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8EA5597" w14:textId="61A21A76" w:rsidR="00D122E5" w:rsidRPr="00F21E8E" w:rsidRDefault="00D122E5" w:rsidP="00456674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  <w:r w:rsidRPr="00F21E8E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CE4ADE" wp14:editId="4E4E167C">
                <wp:simplePos x="0" y="0"/>
                <wp:positionH relativeFrom="column">
                  <wp:posOffset>-374015</wp:posOffset>
                </wp:positionH>
                <wp:positionV relativeFrom="paragraph">
                  <wp:posOffset>-416832</wp:posOffset>
                </wp:positionV>
                <wp:extent cx="2667000" cy="587828"/>
                <wp:effectExtent l="0" t="0" r="19050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87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0D710" w14:textId="77777777" w:rsidR="00D122E5" w:rsidRPr="00635DA8" w:rsidRDefault="00D122E5" w:rsidP="00D122E5">
                            <w:pPr>
                              <w:bidi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35D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635DA8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ن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بعد إجراء التعديلات.</w:t>
                            </w:r>
                          </w:p>
                          <w:p w14:paraId="44374BAA" w14:textId="77777777" w:rsidR="00D122E5" w:rsidRPr="0043361E" w:rsidRDefault="00D122E5" w:rsidP="00D122E5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CE4A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45pt;margin-top:-32.8pt;width:210pt;height:46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rbJgIAAEUEAAAOAAAAZHJzL2Uyb0RvYy54bWysU9tu2zAMfR+wfxD0vtgxcqsRp+jSZRjQ&#10;XYB2H6DIcixMEjVJiZ19/SjZzdIN2MMwPxiiSB2S55Dr214rchLOSzAVnU5ySoThUEtzqOjXp92b&#10;FSU+MFMzBUZU9Cw8vd28frXubCkKaEHVwhEEMb7sbEXbEGyZZZ63QjM/ASsMOhtwmgU03SGrHesQ&#10;XausyPNF1oGrrQMuvMfb+8FJNwm/aQQPn5vGi0BURbG2kP4u/ffxn23WrDw4ZlvJxzLYP1ShmTSY&#10;9AJ1zwIjRyf/gNKSO/DQhAkHnUHTSC5SD9jNNP+tm8eWWZF6QXK8vdDk/x8s/3T64oisUbsZJYZp&#10;1OhJ9IG8hZ4UkZ7O+hKjHi3GhR6vMTS16u0D8G+eGNi2zBzEnXPQtYLVWN40vsyung44PoLsu49Q&#10;Yxp2DJCA+sbpyB2yQRAdZTpfpImlcLwsFotlnqOLo2++Wq6KVUrByufX1vnwXoAm8VBRh9IndHZ6&#10;8CFWw8rnkJjMg5L1TiqVDHfYb5UjJ4ZjskvfiP4iTBnSVfRmXswHAv4CgbWm4cKsLyC0DDjvSuqK&#10;rmLMOIGRtnemTtMYmFTDGR8rM/IYqRtIDP2+H3XZQ31GRh0Mc417iIcW3A9KOpzpivrvR+YEJeqD&#10;QVVuprNZXIJkzObLAg137dlfe5jhCFXRQMlw3Ia0OJEwA3eoXiMTsVHmoZKxVpzVxPe4V3EZru0U&#10;9Wv7Nz8BAAD//wMAUEsDBBQABgAIAAAAIQBcwe/t4wAAAAoBAAAPAAAAZHJzL2Rvd25yZXYueG1s&#10;TI/BSsNAEIbvgu+wjOCltJtUuq0xmyKCoqUXUyn0tk3GJDQ7G7LbNL6905PeZpiPf74/XY+2FQP2&#10;vnGkIZ5FIJAKVzZUafjavU5XIHwwVJrWEWr4QQ/r7PYmNUnpLvSJQx4qwSHkE6OhDqFLpPRFjdb4&#10;meuQ+PbtemsCr30ly95cONy2ch5FSlrTEH+oTYcvNRan/Gw1HD6G03bp9rvNRuWTd/mWb8dJo/X9&#10;3fj8BCLgGP5guOqzOmTsdHRnKr1oNUwXq0dGeVALBYKJBxXHII4a5ssIZJbK/xWyXwAAAP//AwBQ&#10;SwECLQAUAAYACAAAACEAtoM4kv4AAADhAQAAEwAAAAAAAAAAAAAAAAAAAAAAW0NvbnRlbnRfVHlw&#10;ZXNdLnhtbFBLAQItABQABgAIAAAAIQA4/SH/1gAAAJQBAAALAAAAAAAAAAAAAAAAAC8BAABfcmVs&#10;cy8ucmVsc1BLAQItABQABgAIAAAAIQCbwlrbJgIAAEUEAAAOAAAAAAAAAAAAAAAAAC4CAABkcnMv&#10;ZTJvRG9jLnhtbFBLAQItABQABgAIAAAAIQBcwe/t4wAAAAoBAAAPAAAAAAAAAAAAAAAAAIAEAABk&#10;cnMvZG93bnJldi54bWxQSwUGAAAAAAQABADzAAAAkAUAAAAA&#10;" strokecolor="red">
                <v:textbox>
                  <w:txbxContent>
                    <w:p w14:paraId="3DB0D710" w14:textId="77777777" w:rsidR="00D122E5" w:rsidRPr="00635DA8" w:rsidRDefault="00D122E5" w:rsidP="00D122E5">
                      <w:pPr>
                        <w:bidi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35D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635DA8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/>
                        </w:rPr>
                        <w:t xml:space="preserve">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ن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بعد إجراء التعديلات.</w:t>
                      </w:r>
                    </w:p>
                    <w:p w14:paraId="44374BAA" w14:textId="77777777" w:rsidR="00D122E5" w:rsidRPr="0043361E" w:rsidRDefault="00D122E5" w:rsidP="00D122E5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998AA" w14:textId="1B7732B2" w:rsidR="00F21E8E" w:rsidRDefault="00F21E8E" w:rsidP="00F21E8E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46E09561" w14:textId="77777777" w:rsidR="00E33326" w:rsidRPr="00F21E8E" w:rsidRDefault="00E33326" w:rsidP="00E33326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bookmarkStart w:id="1" w:name="_Hlk8113000"/>
    <w:p w14:paraId="5A134ABE" w14:textId="17328C77" w:rsidR="00D122E5" w:rsidRPr="00F21E8E" w:rsidRDefault="00D01A1D" w:rsidP="00456674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F21E8E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5EA0C1" wp14:editId="7F2ACA65">
                <wp:simplePos x="0" y="0"/>
                <wp:positionH relativeFrom="column">
                  <wp:posOffset>3939693</wp:posOffset>
                </wp:positionH>
                <wp:positionV relativeFrom="paragraph">
                  <wp:posOffset>1063769</wp:posOffset>
                </wp:positionV>
                <wp:extent cx="2183130" cy="293914"/>
                <wp:effectExtent l="0" t="0" r="26670" b="11430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293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D5335" w14:textId="77777777" w:rsidR="00D122E5" w:rsidRPr="00FA0FDE" w:rsidRDefault="00D122E5" w:rsidP="00D122E5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A0FDE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أدخل </w:t>
                            </w:r>
                            <w:r w:rsidRPr="00FA0FDE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شعار الجهة بالضغط على الصورة الموضحة.</w:t>
                            </w:r>
                          </w:p>
                          <w:p w14:paraId="0D7DE0F0" w14:textId="77777777" w:rsidR="00D122E5" w:rsidRPr="0043361E" w:rsidRDefault="00D122E5" w:rsidP="00D122E5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5EA0C1" id="_x0000_s1027" type="#_x0000_t202" style="position:absolute;left:0;text-align:left;margin-left:310.2pt;margin-top:83.75pt;width:171.9pt;height:23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2FJwIAAE0EAAAOAAAAZHJzL2Uyb0RvYy54bWysVNuO2yAQfa/Uf0C8N06cpJtYcVbbbFNV&#10;2l6k3X4AxjhGBYYCib39+g7Ym00v6kNVPyCGGQ5nzsx4c91rRU7CeQmmpLPJlBJhONTSHEr65WH/&#10;akWJD8zUTIERJX0Unl5vX77YdLYQObSgauEIghhfdLakbQi2yDLPW6GZn4AVBp0NOM0Cmu6Q1Y51&#10;iK5Vlk+nr7MOXG0dcOE9nt4OTrpN+E0jePjUNF4EokqK3EJaXVqruGbbDSsOjtlW8pEG+wcWmkmD&#10;j56hbllg5Ojkb1BacgcemjDhoDNoGslFygGzmU1/yea+ZVakXFAcb88y+f8Hyz+ePjsi65LmVwtK&#10;DNNYpAfRB/IGepJHfTrrCwy7txgYejzGOqdcvb0D/tUTA7uWmYO4cQ66VrAa+c3izezi6oDjI0jV&#10;fYAan2HHAAmob5yO4qEcBNGxTo/n2kQqHA/z2Wo+m6OLoy9fz9ezRXqCFU+3rfPhnQBN4qakDmuf&#10;0NnpzofIhhVPIfExD0rWe6lUMtyh2ilHTgz7ZJ++Ef2nMGVIV9L1Ml8OAvwFYorfnyC0DNjwSuqS&#10;rmLM2IJRtremTu0YmFTDHikrM+oYpRtEDH3Vp5IlkaPGFdSPKKyDob9xHnHTgvtOSYe9XVL/7cic&#10;oES9N1gc1G4RhyEZi+VVjoa79FSXHmY4QpU0UDJsdyENUNTNwA0WsZFJ32cmI2Xs2ST7OF9xKC7t&#10;FPX8F9j+AAAA//8DAFBLAwQUAAYACAAAACEA+0nHn+MAAAALAQAADwAAAGRycy9kb3ducmV2Lnht&#10;bEyPQUvDQBCF74L/YRnBS2k3jTWtMZsigmJLL6ZF8LbNjklodjZkt2n8944nPQ7v471vsvVoWzFg&#10;7xtHCuazCARS6UxDlYLD/mW6AuGDJqNbR6jgGz2s8+urTKfGXegdhyJUgkvIp1pBHUKXSunLGq32&#10;M9chcfbleqsDn30lTa8vXG5bGUdRIq1uiBdq3eFzjeWpOFsFn5vhtFu6j/12mxSTN/la7MZJo9Tt&#10;zfj0CCLgGP5g+NVndcjZ6ejOZLxoFSRxtGCUg2R5D4KJh2QRgzgqiOd3K5B5Jv//kP8AAAD//wMA&#10;UEsBAi0AFAAGAAgAAAAhALaDOJL+AAAA4QEAABMAAAAAAAAAAAAAAAAAAAAAAFtDb250ZW50X1R5&#10;cGVzXS54bWxQSwECLQAUAAYACAAAACEAOP0h/9YAAACUAQAACwAAAAAAAAAAAAAAAAAvAQAAX3Jl&#10;bHMvLnJlbHNQSwECLQAUAAYACAAAACEAX8ZdhScCAABNBAAADgAAAAAAAAAAAAAAAAAuAgAAZHJz&#10;L2Uyb0RvYy54bWxQSwECLQAUAAYACAAAACEA+0nHn+MAAAALAQAADwAAAAAAAAAAAAAAAACBBAAA&#10;ZHJzL2Rvd25yZXYueG1sUEsFBgAAAAAEAAQA8wAAAJEFAAAAAA==&#10;" strokecolor="red">
                <v:textbox>
                  <w:txbxContent>
                    <w:p w14:paraId="0C4D5335" w14:textId="77777777" w:rsidR="00D122E5" w:rsidRPr="00FA0FDE" w:rsidRDefault="00D122E5" w:rsidP="00D122E5">
                      <w:pPr>
                        <w:bidi/>
                        <w:jc w:val="center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FA0FDE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 الموضحة.</w:t>
                      </w:r>
                    </w:p>
                    <w:p w14:paraId="0D7DE0F0" w14:textId="77777777" w:rsidR="00D122E5" w:rsidRPr="0043361E" w:rsidRDefault="00D122E5" w:rsidP="00D122E5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2146338488"/>
        <w:showingPlcHdr/>
        <w:picture/>
      </w:sdtPr>
      <w:sdtEndPr/>
      <w:sdtContent>
        <w:p w14:paraId="0FD0EA28" w14:textId="77777777" w:rsidR="00D01A1D" w:rsidRPr="00F21E8E" w:rsidRDefault="00D01A1D" w:rsidP="00D01A1D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F21E8E">
            <w:rPr>
              <w:rFonts w:ascii="Arial" w:hAnsi="Arial"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5CB3B62E" wp14:editId="7560DEA5">
                <wp:extent cx="1524000" cy="152400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B047C34" w14:textId="77777777" w:rsidR="00D01A1D" w:rsidRPr="00F21E8E" w:rsidRDefault="00D01A1D" w:rsidP="00CD5799">
      <w:pPr>
        <w:bidi/>
        <w:jc w:val="center"/>
        <w:rPr>
          <w:rFonts w:ascii="Arial" w:hAnsi="Arial" w:cs="Arial"/>
          <w:color w:val="2B3B82" w:themeColor="text1"/>
          <w:sz w:val="60"/>
          <w:szCs w:val="60"/>
        </w:rPr>
      </w:pPr>
    </w:p>
    <w:p w14:paraId="432C3E18" w14:textId="6D25B7AE" w:rsidR="00023F00" w:rsidRPr="00F21E8E" w:rsidRDefault="00F60FAC" w:rsidP="00E32FA6">
      <w:pPr>
        <w:bidi/>
        <w:jc w:val="center"/>
        <w:rPr>
          <w:rFonts w:ascii="Arial" w:hAnsi="Arial" w:cs="Arial"/>
          <w:color w:val="2B3B82" w:themeColor="text1"/>
          <w:sz w:val="60"/>
        </w:rPr>
      </w:pPr>
      <w:r w:rsidRPr="00F21E8E">
        <w:rPr>
          <w:rFonts w:ascii="Arial" w:hAnsi="Arial" w:cs="Arial"/>
          <w:color w:val="2B3B82" w:themeColor="text1"/>
          <w:sz w:val="60"/>
          <w:szCs w:val="60"/>
          <w:rtl/>
        </w:rPr>
        <w:t xml:space="preserve">نموذج سياسة </w:t>
      </w:r>
      <w:r w:rsidR="003330FE" w:rsidRPr="00F21E8E">
        <w:rPr>
          <w:rFonts w:ascii="Arial" w:hAnsi="Arial" w:cs="Arial"/>
          <w:color w:val="2B3B82" w:themeColor="text1"/>
          <w:sz w:val="60"/>
          <w:szCs w:val="60"/>
          <w:rtl/>
        </w:rPr>
        <w:t>اختبار الاختراق</w:t>
      </w:r>
    </w:p>
    <w:bookmarkEnd w:id="1"/>
    <w:p w14:paraId="1356E754" w14:textId="323EC6E2" w:rsidR="00023F00" w:rsidRPr="00F21E8E" w:rsidRDefault="00023F00" w:rsidP="00456674">
      <w:pPr>
        <w:bidi/>
        <w:jc w:val="both"/>
        <w:rPr>
          <w:rFonts w:ascii="Arial" w:hAnsi="Arial" w:cs="Arial"/>
          <w:color w:val="00B8AD" w:themeColor="text2"/>
          <w:sz w:val="42"/>
        </w:rPr>
      </w:pPr>
    </w:p>
    <w:p w14:paraId="650D254C" w14:textId="3FCF3654" w:rsidR="00AB512A" w:rsidRDefault="00AB512A" w:rsidP="00456674">
      <w:pPr>
        <w:bidi/>
        <w:jc w:val="both"/>
        <w:rPr>
          <w:rFonts w:ascii="Arial" w:hAnsi="Arial" w:cs="Arial"/>
        </w:rPr>
      </w:pPr>
    </w:p>
    <w:p w14:paraId="0B64055E" w14:textId="167075B5" w:rsidR="00E33326" w:rsidRDefault="00E33326" w:rsidP="00E33326">
      <w:pPr>
        <w:bidi/>
        <w:jc w:val="both"/>
        <w:rPr>
          <w:rFonts w:ascii="Arial" w:hAnsi="Arial" w:cs="Arial"/>
        </w:rPr>
      </w:pPr>
    </w:p>
    <w:p w14:paraId="73606742" w14:textId="77777777" w:rsidR="00E33326" w:rsidRPr="00F21E8E" w:rsidRDefault="00E33326" w:rsidP="00E33326">
      <w:pPr>
        <w:bidi/>
        <w:jc w:val="both"/>
        <w:rPr>
          <w:rFonts w:ascii="Arial" w:hAnsi="Arial" w:cs="Arial"/>
        </w:rPr>
      </w:pPr>
    </w:p>
    <w:p w14:paraId="27EBAFA2" w14:textId="77777777" w:rsidR="00D122E5" w:rsidRPr="00F21E8E" w:rsidRDefault="00D122E5" w:rsidP="00456674">
      <w:pPr>
        <w:bidi/>
        <w:jc w:val="both"/>
        <w:rPr>
          <w:rFonts w:ascii="Arial" w:hAnsi="Arial" w:cs="Arial"/>
          <w:rtl/>
        </w:rPr>
      </w:pP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2749"/>
        <w:gridCol w:w="4236"/>
      </w:tblGrid>
      <w:tr w:rsidR="00CD5799" w:rsidRPr="00F21E8E" w14:paraId="1B648735" w14:textId="77777777" w:rsidTr="004823E6">
        <w:trPr>
          <w:trHeight w:val="765"/>
        </w:trPr>
        <w:tc>
          <w:tcPr>
            <w:tcW w:w="4728" w:type="dxa"/>
            <w:gridSpan w:val="2"/>
            <w:vAlign w:val="center"/>
          </w:tcPr>
          <w:p w14:paraId="0381CC9A" w14:textId="77777777" w:rsidR="00CD5799" w:rsidRPr="00F21E8E" w:rsidRDefault="00023B89" w:rsidP="004823E6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  <w:sdt>
              <w:sdtPr>
                <w:rPr>
                  <w:rFonts w:ascii="Arial" w:hAnsi="Arial"/>
                  <w:color w:val="F30303"/>
                  <w:rtl/>
                </w:rPr>
                <w:id w:val="-1633085246"/>
                <w15:color w:val="EB0303"/>
                <w:comboBox>
                  <w:listItem w:displayText="سرّي للغاية" w:value="سرّي للغاية"/>
                  <w:listItem w:displayText="سرّي" w:value="سرّي"/>
                  <w:listItem w:displayText="مقيّد" w:value="مقيّد"/>
                  <w:listItem w:displayText="عام" w:value="عام"/>
                </w:comboBox>
              </w:sdtPr>
              <w:sdtEndPr/>
              <w:sdtContent>
                <w:r w:rsidR="00FE0837" w:rsidRPr="00F21E8E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sdtContent>
            </w:sdt>
          </w:p>
          <w:p w14:paraId="2592E72B" w14:textId="77777777" w:rsidR="00CD5799" w:rsidRPr="00F21E8E" w:rsidRDefault="00CD5799" w:rsidP="00456674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</w:p>
        </w:tc>
        <w:tc>
          <w:tcPr>
            <w:tcW w:w="4299" w:type="dxa"/>
          </w:tcPr>
          <w:p w14:paraId="0FBB3171" w14:textId="77777777" w:rsidR="00CD5799" w:rsidRPr="00F21E8E" w:rsidRDefault="00CD5799" w:rsidP="00456674">
            <w:pPr>
              <w:bidi/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CD5799" w:rsidRPr="00F21E8E" w14:paraId="711F6575" w14:textId="77777777" w:rsidTr="004823E6">
        <w:trPr>
          <w:trHeight w:val="288"/>
        </w:trPr>
        <w:tc>
          <w:tcPr>
            <w:tcW w:w="1949" w:type="dxa"/>
            <w:vAlign w:val="center"/>
          </w:tcPr>
          <w:p w14:paraId="7AA3B6D8" w14:textId="77777777" w:rsidR="00CD5799" w:rsidRPr="00F21E8E" w:rsidRDefault="00CD5799" w:rsidP="0045667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F21E8E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tc>
          <w:tcPr>
            <w:tcW w:w="2779" w:type="dxa"/>
            <w:vAlign w:val="center"/>
          </w:tcPr>
          <w:p w14:paraId="75AA7E51" w14:textId="711F5B61" w:rsidR="00CD5799" w:rsidRPr="00F21E8E" w:rsidRDefault="00023B89" w:rsidP="0045667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1912913601"/>
                <w:placeholder>
                  <w:docPart w:val="6E0B9B15091E4563BD2CC5D26917833E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0837" w:rsidRPr="00F21E8E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4299" w:type="dxa"/>
          </w:tcPr>
          <w:p w14:paraId="28BCE163" w14:textId="77777777" w:rsidR="00CD5799" w:rsidRPr="00F21E8E" w:rsidRDefault="00CD5799" w:rsidP="0045667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CD5799" w:rsidRPr="00F21E8E" w14:paraId="66F092B7" w14:textId="77777777" w:rsidTr="004823E6">
        <w:trPr>
          <w:trHeight w:val="288"/>
        </w:trPr>
        <w:tc>
          <w:tcPr>
            <w:tcW w:w="1949" w:type="dxa"/>
            <w:vAlign w:val="center"/>
          </w:tcPr>
          <w:p w14:paraId="5C84392E" w14:textId="77777777" w:rsidR="00CD5799" w:rsidRPr="00F21E8E" w:rsidRDefault="00CD5799" w:rsidP="0045667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F21E8E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tc>
          <w:tcPr>
            <w:tcW w:w="2779" w:type="dxa"/>
            <w:vAlign w:val="center"/>
          </w:tcPr>
          <w:p w14:paraId="57928754" w14:textId="743ECFE6" w:rsidR="00CD5799" w:rsidRPr="00F21E8E" w:rsidRDefault="00023B89" w:rsidP="0045667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1323701388"/>
                <w:placeholder>
                  <w:docPart w:val="E61C8F33B95641F0B8B1B0830E85F871"/>
                </w:placeholder>
                <w:text/>
              </w:sdtPr>
              <w:sdtEndPr/>
              <w:sdtContent>
                <w:r w:rsidR="00FE0837" w:rsidRPr="00F21E8E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sdtContent>
            </w:sdt>
          </w:p>
        </w:tc>
        <w:tc>
          <w:tcPr>
            <w:tcW w:w="4299" w:type="dxa"/>
          </w:tcPr>
          <w:p w14:paraId="2B5E97C1" w14:textId="77777777" w:rsidR="00CD5799" w:rsidRPr="00F21E8E" w:rsidRDefault="00CD5799" w:rsidP="0045667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CD5799" w:rsidRPr="00F21E8E" w14:paraId="08AA09CC" w14:textId="77777777" w:rsidTr="004823E6">
        <w:trPr>
          <w:trHeight w:val="288"/>
        </w:trPr>
        <w:tc>
          <w:tcPr>
            <w:tcW w:w="1949" w:type="dxa"/>
            <w:vAlign w:val="center"/>
          </w:tcPr>
          <w:p w14:paraId="36395AE3" w14:textId="77777777" w:rsidR="00CD5799" w:rsidRPr="00F21E8E" w:rsidRDefault="00CD5799" w:rsidP="0045667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F21E8E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tc>
          <w:tcPr>
            <w:tcW w:w="2779" w:type="dxa"/>
            <w:vAlign w:val="center"/>
          </w:tcPr>
          <w:p w14:paraId="5160793A" w14:textId="3E87144D" w:rsidR="00CD5799" w:rsidRPr="00F21E8E" w:rsidRDefault="00023B89" w:rsidP="0045667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1843007405"/>
                <w:placeholder>
                  <w:docPart w:val="E61C8F33B95641F0B8B1B0830E85F871"/>
                </w:placeholder>
                <w:text/>
              </w:sdtPr>
              <w:sdtEndPr/>
              <w:sdtContent>
                <w:r w:rsidR="00FE0837" w:rsidRPr="00F21E8E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sdtContent>
            </w:sdt>
          </w:p>
        </w:tc>
        <w:tc>
          <w:tcPr>
            <w:tcW w:w="4299" w:type="dxa"/>
          </w:tcPr>
          <w:p w14:paraId="7D1779D6" w14:textId="77777777" w:rsidR="00CD5799" w:rsidRPr="00F21E8E" w:rsidRDefault="00CD5799" w:rsidP="00456674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  <w:r w:rsidRPr="00F21E8E">
              <w:rPr>
                <w:rFonts w:ascii="Arial" w:hAnsi="Arial"/>
                <w:noProof/>
                <w:highlight w:val="green"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292C2889" wp14:editId="1E1BDCB9">
                      <wp:simplePos x="0" y="0"/>
                      <wp:positionH relativeFrom="column">
                        <wp:posOffset>-311931</wp:posOffset>
                      </wp:positionH>
                      <wp:positionV relativeFrom="paragraph">
                        <wp:posOffset>-1021276</wp:posOffset>
                      </wp:positionV>
                      <wp:extent cx="2232660" cy="1665605"/>
                      <wp:effectExtent l="0" t="0" r="15240" b="1079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66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E6304" w14:textId="77777777" w:rsidR="00CD5799" w:rsidRPr="00391051" w:rsidRDefault="00CD5799" w:rsidP="00CD5799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 xml:space="preserve"> الجهة&gt;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56599261" w14:textId="77777777" w:rsidR="00CD5799" w:rsidRPr="00391051" w:rsidRDefault="00CD5799" w:rsidP="00456674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" 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في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الوقت نفسه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45516BE1" w14:textId="77777777" w:rsidR="00CD5799" w:rsidRPr="00391051" w:rsidRDefault="00CD5799" w:rsidP="00456674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الجهة&gt;" في مربع البحث عن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5FA46C01" w14:textId="77777777" w:rsidR="00CD5799" w:rsidRPr="00391051" w:rsidRDefault="00CD5799" w:rsidP="00456674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41D05754" w14:textId="77777777" w:rsidR="00CD5799" w:rsidRPr="00391051" w:rsidRDefault="00CD5799" w:rsidP="00456674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70B2F9BE" w14:textId="77777777" w:rsidR="00CD5799" w:rsidRPr="00391051" w:rsidRDefault="00CD5799" w:rsidP="00456674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1D23F220" w14:textId="77777777" w:rsidR="00CD5799" w:rsidRPr="00391051" w:rsidRDefault="00CD5799" w:rsidP="00456674">
                                  <w:pPr>
                                    <w:pStyle w:val="ListParagraph"/>
                                    <w:numPr>
                                      <w:ilvl w:val="0"/>
                                      <w:numId w:val="48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2C2889" id="_x0000_s1028" type="#_x0000_t202" style="position:absolute;left:0;text-align:left;margin-left:-24.55pt;margin-top:-80.4pt;width:175.8pt;height:131.1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5NJgIAAEwEAAAOAAAAZHJzL2Uyb0RvYy54bWysVNuO0zAQfUfiHyy/06ShDWzUdLV0KUJa&#10;LtIuH+A6TmNhe4ztNilfv2MnW8pFPCDyYHk84+OZc2ayuh60IkfhvART0/ksp0QYDo00+5p+edi+&#10;eE2JD8w0TIERNT0JT6/Xz5+teluJAjpQjXAEQYyvelvTLgRbZZnnndDMz8AKg84WnGYBTbfPGsd6&#10;RNcqK/K8zHpwjXXAhfd4ejs66Trht63g4VPbehGIqinmFtLq0rqLa7ZesWrvmO0kn9Jg/5CFZtLg&#10;o2eoWxYYOTj5G5SW3IGHNsw46AzaVnKRasBq5vkv1dx3zIpUC5Lj7Zkm//9g+cfjZ0dkU1MUyjCN&#10;Ej2IIZA3MJAistNbX2HQvcWwMOAxqpwq9fYO+FdPDGw6ZvbixjnoO8EazG4eb2YXV0ccH0F2/Qdo&#10;8Bl2CJCAhtbpSB2SQRAdVTqdlYmpcDwsipdFWaKLo29elssyX6Y3WPV03Tof3gnQJG5q6lD6BM+O&#10;dz7EdFj1FBJf86Bks5VKJcPtdxvlyJFhm2zTN6H/FKYM6Wt6tSyWIwN/gcjx+xOElgH7XUmNhMeY&#10;qQMjb29Nk7oxMKnGPaaszERk5G5kMQy7ISl21mcHzQmZdTC2N44jbjpw3ynpsbVr6r8dmBOUqPcG&#10;1bmaLxZxFpKxWL4q0HCXnt2lhxmOUDUNlIzbTUjzE3kzcIMqtjLxG+UeM5lSxpZNtE/jFWfi0k5R&#10;P34C60cAAAD//wMAUEsDBBQABgAIAAAAIQA0RmYj4wAAAAwBAAAPAAAAZHJzL2Rvd25yZXYueG1s&#10;TI/BSsNAEIbvgu+wjOCltLupNmrMpoigaOnFVARv2+yYhGZnQ3abxrd3POlthvn45/vz9eQ6MeIQ&#10;Wk8akoUCgVR521Kt4X33NL8FEaIhazpPqOEbA6yL87PcZNaf6A3HMtaCQyhkRkMTY59JGaoGnQkL&#10;3yPx7csPzkReh1rawZw43HVyqVQqnWmJPzSmx8cGq0N5dBo+X8fD9sZ/7DabtJy9yOdyO81arS8v&#10;pod7EBGn+AfDrz6rQ8FOe38kG0SnYX59lzDKQ5IqLsHIlVquQOyZVckKZJHL/yWKHwAAAP//AwBQ&#10;SwECLQAUAAYACAAAACEAtoM4kv4AAADhAQAAEwAAAAAAAAAAAAAAAAAAAAAAW0NvbnRlbnRfVHlw&#10;ZXNdLnhtbFBLAQItABQABgAIAAAAIQA4/SH/1gAAAJQBAAALAAAAAAAAAAAAAAAAAC8BAABfcmVs&#10;cy8ucmVsc1BLAQItABQABgAIAAAAIQDOui5NJgIAAEwEAAAOAAAAAAAAAAAAAAAAAC4CAABkcnMv&#10;ZTJvRG9jLnhtbFBLAQItABQABgAIAAAAIQA0RmYj4wAAAAwBAAAPAAAAAAAAAAAAAAAAAIAEAABk&#10;cnMvZG93bnJldi54bWxQSwUGAAAAAAQABADzAAAAkAUAAAAA&#10;" strokecolor="red">
                      <v:textbox>
                        <w:txbxContent>
                          <w:p w14:paraId="6AEE6304" w14:textId="77777777" w:rsidR="00CD5799" w:rsidRPr="00391051" w:rsidRDefault="00CD5799" w:rsidP="00CD5799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الجهة&gt;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56599261" w14:textId="77777777" w:rsidR="00CD5799" w:rsidRPr="00391051" w:rsidRDefault="00CD5799" w:rsidP="00456674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في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الوقت نفسه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5516BE1" w14:textId="77777777" w:rsidR="00CD5799" w:rsidRPr="00391051" w:rsidRDefault="00CD5799" w:rsidP="00456674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الجهة&gt;" في مربع البحث عن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5FA46C01" w14:textId="77777777" w:rsidR="00CD5799" w:rsidRPr="00391051" w:rsidRDefault="00CD5799" w:rsidP="00456674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1D05754" w14:textId="77777777" w:rsidR="00CD5799" w:rsidRPr="00391051" w:rsidRDefault="00CD5799" w:rsidP="00456674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70B2F9BE" w14:textId="77777777" w:rsidR="00CD5799" w:rsidRPr="00391051" w:rsidRDefault="00CD5799" w:rsidP="00456674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1D23F220" w14:textId="77777777" w:rsidR="00CD5799" w:rsidRPr="00391051" w:rsidRDefault="00CD5799" w:rsidP="00456674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E467EBE" w14:textId="77777777" w:rsidR="00CD5799" w:rsidRPr="00F21E8E" w:rsidRDefault="00CD5799" w:rsidP="00456674">
      <w:pPr>
        <w:bidi/>
        <w:jc w:val="both"/>
        <w:rPr>
          <w:rFonts w:ascii="Arial" w:hAnsi="Arial" w:cs="Arial"/>
          <w:rtl/>
        </w:rPr>
      </w:pPr>
    </w:p>
    <w:p w14:paraId="217B44DC" w14:textId="6ACE2FCB" w:rsidR="00F21E8E" w:rsidRPr="00F21E8E" w:rsidRDefault="00F21E8E" w:rsidP="00F21E8E">
      <w:pPr>
        <w:bidi/>
        <w:jc w:val="both"/>
        <w:rPr>
          <w:rFonts w:ascii="Arial" w:hAnsi="Arial" w:cs="Arial"/>
        </w:rPr>
      </w:pPr>
    </w:p>
    <w:p w14:paraId="557C0A62" w14:textId="77777777" w:rsidR="00FA727E" w:rsidRPr="00F21E8E" w:rsidRDefault="00FA727E" w:rsidP="00456674">
      <w:pPr>
        <w:bidi/>
        <w:spacing w:after="0" w:line="260" w:lineRule="auto"/>
        <w:ind w:right="-43"/>
        <w:jc w:val="both"/>
        <w:rPr>
          <w:rFonts w:ascii="Arial" w:eastAsia="Arial" w:hAnsi="Arial" w:cs="Arial"/>
          <w:color w:val="2B3B82"/>
          <w:sz w:val="40"/>
          <w:szCs w:val="40"/>
        </w:rPr>
      </w:pPr>
      <w:r w:rsidRPr="00F21E8E">
        <w:rPr>
          <w:rFonts w:ascii="Arial" w:eastAsia="Arial" w:hAnsi="Arial" w:cs="Arial"/>
          <w:color w:val="2B3B82"/>
          <w:sz w:val="40"/>
          <w:szCs w:val="40"/>
          <w:rtl/>
        </w:rPr>
        <w:lastRenderedPageBreak/>
        <w:t>إخلاء المسؤولية</w:t>
      </w:r>
    </w:p>
    <w:p w14:paraId="78384BF9" w14:textId="4ED7A71A" w:rsidR="00FA727E" w:rsidRPr="00E33326" w:rsidRDefault="00FA727E" w:rsidP="00456674">
      <w:pPr>
        <w:bidi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E33326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E33326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E33326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E33326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5A1ED7E6" w14:textId="77777777" w:rsidR="00FA727E" w:rsidRPr="00F21E8E" w:rsidRDefault="00FA727E" w:rsidP="00FA727E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751E2400" w14:textId="77777777" w:rsidR="00FA727E" w:rsidRPr="00F21E8E" w:rsidRDefault="00FA727E" w:rsidP="00FA727E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6EE09711" w14:textId="77777777" w:rsidR="00FA727E" w:rsidRPr="00F21E8E" w:rsidRDefault="00FA727E" w:rsidP="00FA727E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40DFD983" w14:textId="77777777" w:rsidR="00FA727E" w:rsidRPr="00F21E8E" w:rsidRDefault="00FA727E" w:rsidP="00FA727E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61450797" w14:textId="77777777" w:rsidR="00FA727E" w:rsidRPr="00F21E8E" w:rsidRDefault="00FA727E" w:rsidP="00FA727E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4B029E23" w14:textId="77777777" w:rsidR="00FA727E" w:rsidRPr="00F21E8E" w:rsidRDefault="00FA727E" w:rsidP="00FA727E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5441130B" w14:textId="77777777" w:rsidR="00FA727E" w:rsidRPr="00F21E8E" w:rsidRDefault="00FA727E" w:rsidP="00FA727E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77D9B559" w14:textId="77777777" w:rsidR="00FA727E" w:rsidRPr="00F21E8E" w:rsidRDefault="00FA727E" w:rsidP="00FA727E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3A2C69EE" w14:textId="77777777" w:rsidR="00FA727E" w:rsidRPr="00F21E8E" w:rsidRDefault="00FA727E" w:rsidP="00FA727E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7D26BB78" w14:textId="77777777" w:rsidR="00FA727E" w:rsidRPr="00F21E8E" w:rsidRDefault="00FA727E" w:rsidP="00FA727E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6D603A4A" w14:textId="77777777" w:rsidR="00FA727E" w:rsidRPr="00F21E8E" w:rsidRDefault="00FA727E" w:rsidP="00FA727E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0524FC8E" w14:textId="7B2DF363" w:rsidR="00D01A1D" w:rsidRPr="00F21E8E" w:rsidRDefault="00D01A1D" w:rsidP="00E32FA6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225BA092" w14:textId="68E560AB" w:rsidR="00CD5799" w:rsidRPr="00F21E8E" w:rsidRDefault="00CD5799" w:rsidP="00456674">
      <w:pPr>
        <w:bidi/>
        <w:spacing w:line="360" w:lineRule="auto"/>
        <w:jc w:val="both"/>
        <w:rPr>
          <w:rFonts w:ascii="Arial" w:hAnsi="Arial" w:cs="Arial"/>
          <w:color w:val="2B3B82"/>
          <w:sz w:val="40"/>
        </w:rPr>
      </w:pPr>
      <w:r w:rsidRPr="00F21E8E">
        <w:rPr>
          <w:rFonts w:ascii="Arial" w:hAnsi="Arial" w:cs="Arial"/>
          <w:color w:val="2B3B82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tblW w:w="5040" w:type="pct"/>
        <w:tblLook w:val="04A0" w:firstRow="1" w:lastRow="0" w:firstColumn="1" w:lastColumn="0" w:noHBand="0" w:noVBand="1"/>
      </w:tblPr>
      <w:tblGrid>
        <w:gridCol w:w="1620"/>
        <w:gridCol w:w="1740"/>
        <w:gridCol w:w="2121"/>
        <w:gridCol w:w="2121"/>
        <w:gridCol w:w="1487"/>
      </w:tblGrid>
      <w:tr w:rsidR="00FE0837" w:rsidRPr="00F21E8E" w14:paraId="5D379D1B" w14:textId="77777777" w:rsidTr="00456674">
        <w:trPr>
          <w:trHeight w:val="680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02BC0BB" w14:textId="77777777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F21E8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98D888C" w14:textId="77777777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21E8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65BC28B1" w14:textId="77777777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21E8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7E71F33A" w14:textId="77777777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21E8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748CEB9B" w14:textId="77777777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21E8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</w:tr>
      <w:tr w:rsidR="00FE0837" w:rsidRPr="00F21E8E" w14:paraId="7454C05B" w14:textId="77777777" w:rsidTr="00456674">
        <w:trPr>
          <w:trHeight w:val="680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9930221" w14:textId="77777777" w:rsidR="00CD5799" w:rsidRPr="00E43F1D" w:rsidRDefault="00CD5799" w:rsidP="004823E6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E43F1D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7C5865A" w14:textId="52968110" w:rsidR="00CD5799" w:rsidRPr="00E43F1D" w:rsidRDefault="00023B89" w:rsidP="004823E6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286965169"/>
                <w:placeholder>
                  <w:docPart w:val="73A83A1AFB8A4276B3881A1451223DEC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0837" w:rsidRPr="00E43F1D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FC006C8" w14:textId="72E21395" w:rsidR="00CD5799" w:rsidRPr="00E43F1D" w:rsidRDefault="00CD5799" w:rsidP="004823E6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E43F1D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14D10991" w14:textId="77777777" w:rsidR="00CD5799" w:rsidRPr="00E43F1D" w:rsidRDefault="00CD5799" w:rsidP="004823E6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E43F1D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268AA29" w14:textId="77777777" w:rsidR="00CD5799" w:rsidRPr="00E43F1D" w:rsidRDefault="00023B89" w:rsidP="004823E6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860100509"/>
                <w:placeholder>
                  <w:docPart w:val="C7DC13A315C447C2BEA7A57AB6AF11E0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FE0837" w:rsidRPr="00E43F1D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</w:tr>
      <w:tr w:rsidR="00FE0837" w:rsidRPr="00F21E8E" w14:paraId="78E40167" w14:textId="77777777" w:rsidTr="00456674">
        <w:trPr>
          <w:trHeight w:val="680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72645E9D" w14:textId="77777777" w:rsidR="00CD5799" w:rsidRPr="00F21E8E" w:rsidRDefault="00CD5799" w:rsidP="004823E6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0F8E9B1C" w14:textId="77777777" w:rsidR="00CD5799" w:rsidRPr="00F21E8E" w:rsidRDefault="00CD5799" w:rsidP="004823E6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6CE12E34" w14:textId="77777777" w:rsidR="00CD5799" w:rsidRPr="00F21E8E" w:rsidRDefault="00CD5799" w:rsidP="004823E6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</w:tcPr>
          <w:p w14:paraId="15B6611A" w14:textId="77777777" w:rsidR="00CD5799" w:rsidRPr="00F21E8E" w:rsidRDefault="00CD5799" w:rsidP="004823E6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10B7DE9E" w14:textId="77777777" w:rsidR="00CD5799" w:rsidRPr="00F21E8E" w:rsidRDefault="00CD5799" w:rsidP="004823E6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5E16BA7C" w14:textId="77777777" w:rsidR="00CD5799" w:rsidRPr="00F21E8E" w:rsidRDefault="00CD5799" w:rsidP="00CD5799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28FD20CF" w14:textId="77777777" w:rsidR="00CD5799" w:rsidRPr="00F21E8E" w:rsidRDefault="00CD5799" w:rsidP="00CD5799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p w14:paraId="11E05F0C" w14:textId="77777777" w:rsidR="00CD5799" w:rsidRPr="00F21E8E" w:rsidRDefault="00CD5799" w:rsidP="00456674">
      <w:pPr>
        <w:bidi/>
        <w:spacing w:line="360" w:lineRule="auto"/>
        <w:jc w:val="both"/>
        <w:rPr>
          <w:rFonts w:ascii="Arial" w:hAnsi="Arial" w:cs="Arial"/>
          <w:color w:val="596DC8" w:themeColor="text1" w:themeTint="A6"/>
          <w:sz w:val="40"/>
          <w:szCs w:val="40"/>
        </w:rPr>
      </w:pPr>
      <w:r w:rsidRPr="00F21E8E">
        <w:rPr>
          <w:rFonts w:ascii="Arial" w:hAnsi="Arial" w:cs="Arial"/>
          <w:color w:val="2D3982"/>
          <w:sz w:val="40"/>
          <w:szCs w:val="40"/>
          <w:rtl/>
        </w:rPr>
        <w:t>نسخ</w:t>
      </w:r>
      <w:r w:rsidRPr="00F21E8E">
        <w:rPr>
          <w:rFonts w:ascii="Arial" w:hAnsi="Arial" w:cs="Arial"/>
          <w:color w:val="596DC8" w:themeColor="text1" w:themeTint="A6"/>
          <w:sz w:val="40"/>
          <w:szCs w:val="40"/>
          <w:rtl/>
        </w:rPr>
        <w:t xml:space="preserve"> </w:t>
      </w:r>
      <w:r w:rsidRPr="00F21E8E">
        <w:rPr>
          <w:rFonts w:ascii="Arial" w:hAnsi="Arial" w:cs="Arial"/>
          <w:color w:val="2D3982"/>
          <w:sz w:val="40"/>
          <w:szCs w:val="40"/>
          <w:rtl/>
        </w:rPr>
        <w:t>الوثيقة</w:t>
      </w:r>
    </w:p>
    <w:tbl>
      <w:tblPr>
        <w:tblStyle w:val="TableGrid"/>
        <w:bidiVisual/>
        <w:tblW w:w="9089" w:type="dxa"/>
        <w:tblInd w:w="120" w:type="dxa"/>
        <w:tblLook w:val="04A0" w:firstRow="1" w:lastRow="0" w:firstColumn="1" w:lastColumn="0" w:noHBand="0" w:noVBand="1"/>
      </w:tblPr>
      <w:tblGrid>
        <w:gridCol w:w="1535"/>
        <w:gridCol w:w="1984"/>
        <w:gridCol w:w="2268"/>
        <w:gridCol w:w="3302"/>
      </w:tblGrid>
      <w:tr w:rsidR="00FE0837" w:rsidRPr="00F21E8E" w14:paraId="67B75036" w14:textId="77777777" w:rsidTr="00456674">
        <w:trPr>
          <w:trHeight w:val="680"/>
        </w:trPr>
        <w:tc>
          <w:tcPr>
            <w:tcW w:w="1535" w:type="dxa"/>
            <w:shd w:val="clear" w:color="auto" w:fill="373E49"/>
            <w:vAlign w:val="center"/>
          </w:tcPr>
          <w:p w14:paraId="67AB0B86" w14:textId="6DD19763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21E8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984" w:type="dxa"/>
            <w:shd w:val="clear" w:color="auto" w:fill="373E49"/>
            <w:vAlign w:val="center"/>
          </w:tcPr>
          <w:p w14:paraId="27E60E6A" w14:textId="356BCB74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21E8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shd w:val="clear" w:color="auto" w:fill="373E49"/>
            <w:vAlign w:val="center"/>
          </w:tcPr>
          <w:p w14:paraId="3FC3C037" w14:textId="1CA9B404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21E8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عُدلَ بواسطة</w:t>
            </w:r>
          </w:p>
        </w:tc>
        <w:tc>
          <w:tcPr>
            <w:tcW w:w="3302" w:type="dxa"/>
            <w:shd w:val="clear" w:color="auto" w:fill="373E49"/>
            <w:vAlign w:val="center"/>
          </w:tcPr>
          <w:p w14:paraId="53B1D14D" w14:textId="6BC4893B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21E8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FE0837" w:rsidRPr="00F21E8E" w14:paraId="69DED834" w14:textId="77777777" w:rsidTr="00456674">
        <w:trPr>
          <w:trHeight w:val="680"/>
        </w:trPr>
        <w:tc>
          <w:tcPr>
            <w:tcW w:w="1535" w:type="dxa"/>
            <w:shd w:val="clear" w:color="auto" w:fill="FFFFFF" w:themeFill="background1"/>
            <w:vAlign w:val="center"/>
          </w:tcPr>
          <w:p w14:paraId="7E8D0E44" w14:textId="05FD39F3" w:rsidR="00CD5799" w:rsidRPr="00E43F1D" w:rsidRDefault="00CD5799" w:rsidP="0045667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E43F1D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4694111" w14:textId="5EA4E21D" w:rsidR="00CD5799" w:rsidRPr="00E43F1D" w:rsidRDefault="00023B89" w:rsidP="0045667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623812949"/>
                <w:placeholder>
                  <w:docPart w:val="EF338F127D26407B99676355E38A9FF1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0837" w:rsidRPr="00E43F1D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F1CE1D" w14:textId="1D573549" w:rsidR="00CD5799" w:rsidRPr="00E43F1D" w:rsidRDefault="00CD5799" w:rsidP="004823E6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E43F1D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5B7D1D6D" w14:textId="35A3ED2A" w:rsidR="00CD5799" w:rsidRPr="00E43F1D" w:rsidRDefault="00CD5799" w:rsidP="00456674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E43F1D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FE0837" w:rsidRPr="00F21E8E" w14:paraId="257DC506" w14:textId="77777777" w:rsidTr="00456674">
        <w:trPr>
          <w:trHeight w:val="680"/>
        </w:trPr>
        <w:tc>
          <w:tcPr>
            <w:tcW w:w="1535" w:type="dxa"/>
            <w:shd w:val="clear" w:color="auto" w:fill="D3D7DE"/>
            <w:vAlign w:val="center"/>
          </w:tcPr>
          <w:p w14:paraId="25193B87" w14:textId="77777777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D3D7DE"/>
            <w:vAlign w:val="center"/>
          </w:tcPr>
          <w:p w14:paraId="540D6E74" w14:textId="77777777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/>
            <w:vAlign w:val="center"/>
          </w:tcPr>
          <w:p w14:paraId="22532BC3" w14:textId="77777777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302" w:type="dxa"/>
            <w:shd w:val="clear" w:color="auto" w:fill="D3D7DE"/>
            <w:vAlign w:val="center"/>
          </w:tcPr>
          <w:p w14:paraId="6BC2A696" w14:textId="77777777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64FC4CD2" w14:textId="77777777" w:rsidR="00CD5799" w:rsidRPr="00F21E8E" w:rsidRDefault="00CD5799" w:rsidP="00456674">
      <w:pPr>
        <w:bidi/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3E1C05BB" w14:textId="77777777" w:rsidR="00CD5799" w:rsidRPr="00F21E8E" w:rsidRDefault="00CD5799" w:rsidP="00CD5799">
      <w:pPr>
        <w:bidi/>
        <w:spacing w:line="240" w:lineRule="auto"/>
        <w:ind w:right="-43"/>
        <w:contextualSpacing/>
        <w:jc w:val="both"/>
        <w:rPr>
          <w:rFonts w:ascii="Arial" w:hAnsi="Arial" w:cs="Arial"/>
        </w:rPr>
      </w:pPr>
      <w:r w:rsidRPr="00F21E8E">
        <w:rPr>
          <w:rFonts w:ascii="Arial" w:hAnsi="Arial" w:cs="Arial"/>
        </w:rPr>
        <w:t xml:space="preserve"> </w:t>
      </w:r>
    </w:p>
    <w:p w14:paraId="5414B0EC" w14:textId="77777777" w:rsidR="00CD5799" w:rsidRPr="00F21E8E" w:rsidRDefault="00CD5799" w:rsidP="00CD5799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  <w:r w:rsidRPr="00F21E8E">
        <w:rPr>
          <w:rFonts w:ascii="Arial" w:hAnsi="Arial" w:cs="Arial"/>
          <w:color w:val="2D3982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CD5799" w:rsidRPr="00F21E8E" w14:paraId="3159F916" w14:textId="77777777" w:rsidTr="00456674">
        <w:trPr>
          <w:trHeight w:val="753"/>
        </w:trPr>
        <w:tc>
          <w:tcPr>
            <w:tcW w:w="1927" w:type="dxa"/>
            <w:shd w:val="clear" w:color="auto" w:fill="373E49"/>
            <w:vAlign w:val="center"/>
          </w:tcPr>
          <w:p w14:paraId="38D42D58" w14:textId="77777777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21E8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shd w:val="clear" w:color="auto" w:fill="373E49"/>
            <w:vAlign w:val="center"/>
          </w:tcPr>
          <w:p w14:paraId="3EDC5A1E" w14:textId="77777777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21E8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shd w:val="clear" w:color="auto" w:fill="373E49"/>
            <w:vAlign w:val="center"/>
          </w:tcPr>
          <w:p w14:paraId="2679FFE0" w14:textId="77777777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F21E8E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CD5799" w:rsidRPr="00F21E8E" w14:paraId="63C4CC8B" w14:textId="77777777" w:rsidTr="00456674">
        <w:trPr>
          <w:trHeight w:val="753"/>
        </w:trPr>
        <w:tc>
          <w:tcPr>
            <w:tcW w:w="1927" w:type="dxa"/>
            <w:shd w:val="clear" w:color="auto" w:fill="FFFFFF" w:themeFill="background1"/>
            <w:vAlign w:val="center"/>
          </w:tcPr>
          <w:p w14:paraId="63B58A1F" w14:textId="77777777" w:rsidR="00CD5799" w:rsidRPr="00E43F1D" w:rsidRDefault="00CD5799" w:rsidP="004823E6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E43F1D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970472399"/>
            <w:placeholder>
              <w:docPart w:val="6A71E54365094D89B4A3157C5CC13574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shd w:val="clear" w:color="auto" w:fill="FFFFFF" w:themeFill="background1"/>
                <w:vAlign w:val="center"/>
              </w:tcPr>
              <w:p w14:paraId="4680ABE4" w14:textId="77777777" w:rsidR="00CD5799" w:rsidRPr="00E43F1D" w:rsidRDefault="00FE0837" w:rsidP="004823E6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E43F1D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782075557"/>
            <w:placeholder>
              <w:docPart w:val="4C613B49AD324FF79B61A346C945EC23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shd w:val="clear" w:color="auto" w:fill="FFFFFF" w:themeFill="background1"/>
                <w:vAlign w:val="center"/>
              </w:tcPr>
              <w:p w14:paraId="514F217E" w14:textId="77777777" w:rsidR="00CD5799" w:rsidRPr="00E43F1D" w:rsidRDefault="00FE0837" w:rsidP="004823E6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E43F1D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CD5799" w:rsidRPr="00F21E8E" w14:paraId="3775FA07" w14:textId="77777777" w:rsidTr="00456674">
        <w:trPr>
          <w:trHeight w:val="753"/>
        </w:trPr>
        <w:tc>
          <w:tcPr>
            <w:tcW w:w="1927" w:type="dxa"/>
            <w:shd w:val="clear" w:color="auto" w:fill="D3D7DE"/>
            <w:vAlign w:val="center"/>
          </w:tcPr>
          <w:p w14:paraId="0FE7CE4F" w14:textId="77777777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shd w:val="clear" w:color="auto" w:fill="D3D7DE"/>
            <w:vAlign w:val="center"/>
          </w:tcPr>
          <w:p w14:paraId="4AE2700F" w14:textId="77777777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shd w:val="clear" w:color="auto" w:fill="D3D7DE"/>
            <w:vAlign w:val="center"/>
          </w:tcPr>
          <w:p w14:paraId="6BF1D49A" w14:textId="77777777" w:rsidR="00CD5799" w:rsidRPr="00F21E8E" w:rsidRDefault="00CD5799" w:rsidP="004823E6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4405AF8A" w14:textId="77777777" w:rsidR="00CD5799" w:rsidRPr="00F21E8E" w:rsidRDefault="00CD5799" w:rsidP="00456674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4C4B91A0" w14:textId="77777777" w:rsidR="00453410" w:rsidRPr="00F21E8E" w:rsidRDefault="00453410" w:rsidP="00456674">
      <w:pPr>
        <w:bidi/>
        <w:jc w:val="both"/>
        <w:rPr>
          <w:rFonts w:ascii="Arial" w:hAnsi="Arial" w:cs="Arial"/>
        </w:rPr>
      </w:pPr>
    </w:p>
    <w:p w14:paraId="0A1E8FCE" w14:textId="44D8B8DC" w:rsidR="00991F31" w:rsidRDefault="00991F31" w:rsidP="00456674">
      <w:pPr>
        <w:bidi/>
        <w:jc w:val="both"/>
        <w:rPr>
          <w:rFonts w:ascii="Arial" w:hAnsi="Arial" w:cs="Arial"/>
        </w:rPr>
      </w:pPr>
    </w:p>
    <w:p w14:paraId="49389C80" w14:textId="77777777" w:rsidR="007C38F5" w:rsidRPr="00F21E8E" w:rsidRDefault="007C38F5" w:rsidP="007C38F5">
      <w:pPr>
        <w:bidi/>
        <w:jc w:val="both"/>
        <w:rPr>
          <w:rFonts w:ascii="Arial" w:hAnsi="Arial" w:cs="Arial"/>
        </w:rPr>
      </w:pPr>
    </w:p>
    <w:p w14:paraId="00487D27" w14:textId="6B581978" w:rsidR="00BD2D7C" w:rsidRPr="00F21E8E" w:rsidRDefault="00BD2D7C" w:rsidP="00456674">
      <w:pPr>
        <w:bidi/>
        <w:jc w:val="both"/>
        <w:rPr>
          <w:rFonts w:ascii="Arial" w:hAnsi="Arial" w:cs="Arial"/>
        </w:rPr>
      </w:pPr>
    </w:p>
    <w:sdt>
      <w:sdtPr>
        <w:rPr>
          <w:rFonts w:ascii="Arial" w:eastAsiaTheme="minorEastAsia" w:hAnsi="Arial" w:cs="Arial"/>
          <w:color w:val="2B3B82"/>
          <w:sz w:val="21"/>
          <w:szCs w:val="21"/>
          <w:rtl/>
        </w:rPr>
        <w:id w:val="997618973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4"/>
          <w:szCs w:val="24"/>
        </w:rPr>
      </w:sdtEndPr>
      <w:sdtContent>
        <w:p w14:paraId="5BA95D1F" w14:textId="3F28DD37" w:rsidR="00207C98" w:rsidRPr="00F21E8E" w:rsidRDefault="00207C98" w:rsidP="00456674">
          <w:pPr>
            <w:pStyle w:val="TOCHeading"/>
            <w:bidi/>
            <w:jc w:val="both"/>
            <w:rPr>
              <w:rFonts w:ascii="Arial" w:hAnsi="Arial" w:cs="Arial"/>
              <w:color w:val="2B3B82"/>
            </w:rPr>
          </w:pPr>
          <w:r w:rsidRPr="00F21E8E">
            <w:rPr>
              <w:rFonts w:ascii="Arial" w:hAnsi="Arial" w:cs="Arial"/>
              <w:color w:val="2B3B82"/>
              <w:rtl/>
            </w:rPr>
            <w:t>قائمة المحتويات</w:t>
          </w:r>
        </w:p>
        <w:p w14:paraId="46713836" w14:textId="4B98707E" w:rsidR="00456674" w:rsidRPr="00E43F1D" w:rsidRDefault="00207C98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r w:rsidRPr="00F21E8E">
            <w:rPr>
              <w:rFonts w:ascii="Arial" w:hAnsi="Arial" w:cs="Arial"/>
              <w:b/>
              <w:bCs/>
              <w:sz w:val="24"/>
              <w:szCs w:val="24"/>
              <w:rtl/>
            </w:rPr>
            <w:fldChar w:fldCharType="begin"/>
          </w:r>
          <w:r w:rsidRPr="00F21E8E">
            <w:rPr>
              <w:rFonts w:ascii="Arial" w:hAnsi="Arial" w:cs="Arial"/>
              <w:b/>
              <w:bCs/>
              <w:noProof/>
              <w:sz w:val="24"/>
              <w:szCs w:val="24"/>
              <w:rtl/>
              <w:lang w:eastAsia="ar"/>
            </w:rPr>
            <w:instrText xml:space="preserve"> </w:instrText>
          </w:r>
          <w:r w:rsidRPr="00F21E8E">
            <w:rPr>
              <w:rFonts w:ascii="Arial" w:hAnsi="Arial" w:cs="Arial"/>
              <w:b/>
              <w:bCs/>
              <w:noProof/>
              <w:sz w:val="24"/>
              <w:szCs w:val="24"/>
              <w:lang w:eastAsia="ar"/>
            </w:rPr>
            <w:instrText>TOC \o "1-3" \h \z \u</w:instrText>
          </w:r>
          <w:r w:rsidRPr="00F21E8E">
            <w:rPr>
              <w:rFonts w:ascii="Arial" w:hAnsi="Arial" w:cs="Arial"/>
              <w:b/>
              <w:bCs/>
              <w:noProof/>
              <w:sz w:val="24"/>
              <w:szCs w:val="24"/>
              <w:rtl/>
              <w:lang w:eastAsia="ar"/>
            </w:rPr>
            <w:instrText xml:space="preserve"> </w:instrText>
          </w:r>
          <w:r w:rsidRPr="00F21E8E">
            <w:rPr>
              <w:rFonts w:ascii="Arial" w:hAnsi="Arial" w:cs="Arial"/>
              <w:b/>
              <w:bCs/>
              <w:sz w:val="24"/>
              <w:szCs w:val="24"/>
              <w:rtl/>
            </w:rPr>
            <w:fldChar w:fldCharType="separate"/>
          </w:r>
          <w:hyperlink w:anchor="_Toc129608481" w:history="1">
            <w:r w:rsidR="00456674" w:rsidRPr="00E43F1D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  <w:lang w:eastAsia="ar"/>
              </w:rPr>
              <w:t>الغرض</w: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Toc129608481 \h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E43F1D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00863E5F" w14:textId="683E79F8" w:rsidR="00456674" w:rsidRPr="00E43F1D" w:rsidRDefault="00023B89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08482" w:history="1">
            <w:r w:rsidR="00456674" w:rsidRPr="00E43F1D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نطاق العمل</w: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Toc129608482 \h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E43F1D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39137251" w14:textId="3021BBA1" w:rsidR="00456674" w:rsidRPr="00E43F1D" w:rsidRDefault="00023B89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08483" w:history="1">
            <w:r w:rsidR="00456674" w:rsidRPr="00E43F1D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بنود السياسة</w: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Toc129608483 \h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E43F1D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3A1562EC" w14:textId="671C7F3D" w:rsidR="00456674" w:rsidRPr="00E43F1D" w:rsidRDefault="00023B89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08484" w:history="1">
            <w:r w:rsidR="00456674" w:rsidRPr="00E43F1D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الأدوار والمسؤوليات</w: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Toc129608484 \h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E43F1D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6</w: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6180C057" w14:textId="4E4C59F0" w:rsidR="00456674" w:rsidRPr="00E43F1D" w:rsidRDefault="00023B89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08485" w:history="1">
            <w:r w:rsidR="00456674" w:rsidRPr="00E43F1D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التحديث والمراجعة</w: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Toc129608485 \h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E43F1D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6</w: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235FA3D2" w14:textId="0BE05488" w:rsidR="00456674" w:rsidRPr="00E43F1D" w:rsidRDefault="00023B89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08486" w:history="1">
            <w:r w:rsidR="00456674" w:rsidRPr="00E43F1D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الالتزام بالسياسة</w: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Toc129608486 \h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E43F1D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6</w:t>
            </w:r>
            <w:r w:rsidR="00456674" w:rsidRPr="00E43F1D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0B664748" w14:textId="271C7D71" w:rsidR="00207C98" w:rsidRPr="00F21E8E" w:rsidRDefault="00207C98" w:rsidP="00456674">
          <w:pPr>
            <w:bidi/>
            <w:jc w:val="both"/>
            <w:rPr>
              <w:rFonts w:ascii="Arial" w:hAnsi="Arial" w:cs="Arial"/>
              <w:sz w:val="24"/>
              <w:szCs w:val="24"/>
            </w:rPr>
          </w:pPr>
          <w:r w:rsidRPr="00F21E8E">
            <w:rPr>
              <w:rFonts w:ascii="Arial" w:hAnsi="Arial" w:cs="Arial"/>
              <w:b/>
              <w:bCs/>
              <w:sz w:val="24"/>
              <w:szCs w:val="24"/>
              <w:rtl/>
            </w:rPr>
            <w:fldChar w:fldCharType="end"/>
          </w:r>
        </w:p>
      </w:sdtContent>
    </w:sdt>
    <w:p w14:paraId="5F232E3B" w14:textId="77777777" w:rsidR="007E17EF" w:rsidRPr="00F21E8E" w:rsidRDefault="007E17EF" w:rsidP="00456674">
      <w:pPr>
        <w:bidi/>
        <w:jc w:val="both"/>
        <w:rPr>
          <w:rFonts w:ascii="Arial" w:hAnsi="Arial" w:cs="Arial"/>
        </w:rPr>
      </w:pPr>
      <w:r w:rsidRPr="00F21E8E">
        <w:rPr>
          <w:rFonts w:ascii="Arial" w:hAnsi="Arial" w:cs="Arial"/>
          <w:rtl/>
        </w:rPr>
        <w:br w:type="page"/>
      </w:r>
    </w:p>
    <w:p w14:paraId="372CCF43" w14:textId="6073A9A6" w:rsidR="004412D6" w:rsidRPr="00F21E8E" w:rsidRDefault="00296137" w:rsidP="00456674">
      <w:pPr>
        <w:pStyle w:val="Heading1"/>
        <w:bidi/>
        <w:jc w:val="both"/>
        <w:rPr>
          <w:rFonts w:ascii="Arial" w:hAnsi="Arial" w:cs="Arial"/>
          <w:rtl/>
          <w:lang w:eastAsia="ar"/>
        </w:rPr>
      </w:pPr>
      <w:bookmarkStart w:id="2" w:name="_الأهداف"/>
      <w:bookmarkStart w:id="3" w:name="_Toc107332759"/>
      <w:bookmarkStart w:id="4" w:name="_Toc129608481"/>
      <w:bookmarkEnd w:id="2"/>
      <w:r w:rsidRPr="00F21E8E">
        <w:rPr>
          <w:rFonts w:ascii="Arial" w:hAnsi="Arial" w:cs="Arial"/>
          <w:color w:val="2B3B82"/>
          <w:rtl/>
          <w:lang w:eastAsia="ar"/>
        </w:rPr>
        <w:lastRenderedPageBreak/>
        <w:t>الغرض</w:t>
      </w:r>
      <w:bookmarkEnd w:id="3"/>
      <w:bookmarkEnd w:id="4"/>
    </w:p>
    <w:p w14:paraId="106111B5" w14:textId="43A4E523" w:rsidR="00D13A9D" w:rsidRPr="00E33326" w:rsidRDefault="00067F10" w:rsidP="00CD5799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تهدف هذه السياسة إلى</w:t>
      </w:r>
      <w:r w:rsidR="00D13A9D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2A0EA8"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تحديد </w:t>
      </w:r>
      <w:r w:rsidR="00D13A9D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متطلبات الأمن السيبراني </w:t>
      </w:r>
      <w:r w:rsidR="002A0ABF"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المتعلقة ب</w:t>
      </w:r>
      <w:r w:rsidR="00023A11" w:rsidRPr="00E33326">
        <w:rPr>
          <w:rFonts w:ascii="Arial" w:hAnsi="Arial" w:cs="Arial"/>
          <w:color w:val="373E49" w:themeColor="accent1"/>
          <w:sz w:val="26"/>
          <w:szCs w:val="26"/>
          <w:rtl/>
        </w:rPr>
        <w:t>تقييم واختبار مدى فعالية قدرات تعزيز الأمن السيبراني في</w:t>
      </w:r>
      <w:r w:rsidR="00643A73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CB21DD"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643A73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023A11" w:rsidRPr="00E33326">
        <w:rPr>
          <w:rFonts w:ascii="Arial" w:hAnsi="Arial" w:cs="Arial"/>
          <w:color w:val="373E49" w:themeColor="accent1"/>
          <w:sz w:val="26"/>
          <w:szCs w:val="26"/>
          <w:rtl/>
        </w:rPr>
        <w:t>وذلك من خلال محاكاة تقنيات وأساليب الهجوم السيبراني الفعلية</w:t>
      </w:r>
      <w:r w:rsidR="00696AF9" w:rsidRPr="00E33326">
        <w:rPr>
          <w:rFonts w:ascii="Arial" w:hAnsi="Arial" w:cs="Arial"/>
          <w:color w:val="373E49" w:themeColor="accent1"/>
          <w:sz w:val="26"/>
          <w:szCs w:val="26"/>
          <w:rtl/>
        </w:rPr>
        <w:t>،</w:t>
      </w:r>
      <w:r w:rsidR="00023A11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ولاكتشاف نقاط الضعف الأمنية غير المعروفة والتي قد تؤدي إلى الاختراق السيبراني </w:t>
      </w:r>
      <w:r w:rsidR="00CA0649"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CA0649"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CA0649"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="00CA0649" w:rsidRPr="00E33326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7615BF" w:rsidRPr="00E33326">
        <w:rPr>
          <w:rFonts w:ascii="Arial" w:hAnsi="Arial" w:cs="Arial"/>
          <w:color w:val="373E49" w:themeColor="accent1"/>
          <w:sz w:val="26"/>
          <w:szCs w:val="26"/>
          <w:rtl/>
        </w:rPr>
        <w:t>هذه المتطلبات تمت موائمتها مع متطلبات الأمن السيبراني الصادرة من الهيئة الوطنية للأمن السيبراني ويشمل ذلك على سبيل المثال</w:t>
      </w:r>
      <w:r w:rsidR="00EF10F1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لا الحصر</w:t>
      </w:r>
      <w:r w:rsidR="007615BF" w:rsidRPr="00E33326">
        <w:rPr>
          <w:rFonts w:ascii="Arial" w:hAnsi="Arial" w:cs="Arial"/>
          <w:color w:val="373E49" w:themeColor="accent1"/>
          <w:sz w:val="26"/>
          <w:szCs w:val="26"/>
          <w:rtl/>
        </w:rPr>
        <w:t>: الضوابط الأساسية للأمن السيبراني (</w:t>
      </w:r>
      <w:r w:rsidR="007615BF" w:rsidRPr="00E33326">
        <w:rPr>
          <w:rFonts w:ascii="Arial" w:hAnsi="Arial" w:cs="Arial"/>
          <w:color w:val="373E49" w:themeColor="accent1"/>
          <w:sz w:val="26"/>
          <w:szCs w:val="26"/>
        </w:rPr>
        <w:t>ECC – 1: 2018</w:t>
      </w:r>
      <w:r w:rsidR="007615BF" w:rsidRPr="00E33326">
        <w:rPr>
          <w:rFonts w:ascii="Arial" w:hAnsi="Arial" w:cs="Arial"/>
          <w:color w:val="373E49" w:themeColor="accent1"/>
          <w:sz w:val="26"/>
          <w:szCs w:val="26"/>
          <w:rtl/>
        </w:rPr>
        <w:t>)، ضوابط الأمن السيبراني للأنظمة الحساسة (</w:t>
      </w:r>
      <w:r w:rsidR="007615BF" w:rsidRPr="00E33326">
        <w:rPr>
          <w:rFonts w:ascii="Arial" w:hAnsi="Arial" w:cs="Arial"/>
          <w:color w:val="373E49" w:themeColor="accent1"/>
          <w:sz w:val="26"/>
          <w:szCs w:val="26"/>
        </w:rPr>
        <w:t>CSCC – 1: 2019</w:t>
      </w:r>
      <w:r w:rsidR="007615BF" w:rsidRPr="00E33326">
        <w:rPr>
          <w:rFonts w:ascii="Arial" w:hAnsi="Arial" w:cs="Arial"/>
          <w:color w:val="373E49" w:themeColor="accent1"/>
          <w:sz w:val="26"/>
          <w:szCs w:val="26"/>
          <w:rtl/>
        </w:rPr>
        <w:t>) وغيرها من المتطلبات التشريعية والتنظيمية ذات العلاقة.</w:t>
      </w:r>
    </w:p>
    <w:p w14:paraId="0F862EEC" w14:textId="7455E3E6" w:rsidR="007E17EF" w:rsidRPr="00F21E8E" w:rsidRDefault="00023B89" w:rsidP="00456674">
      <w:pPr>
        <w:pStyle w:val="Heading1"/>
        <w:bidi/>
        <w:spacing w:before="480"/>
        <w:jc w:val="both"/>
        <w:rPr>
          <w:rFonts w:ascii="Arial" w:hAnsi="Arial" w:cs="Arial"/>
          <w:color w:val="2B3B82"/>
          <w:rtl/>
        </w:rPr>
      </w:pPr>
      <w:hyperlink w:anchor="_نطاق_العمل_وقابلية" w:tooltip="يهدف هذا القسم في نموذج السياسة إلى تحديد الأطراف والأشخاص الذين تنطبق عليهم وتحديد مدة فعالية وسيران هذه السياسة وقد تمتد إلى ما بعد نهاية العلاقة مع الجهة" w:history="1">
        <w:bookmarkStart w:id="5" w:name="_Toc129608482"/>
        <w:r w:rsidR="007E17EF" w:rsidRPr="00F21E8E">
          <w:rPr>
            <w:rStyle w:val="Hyperlink"/>
            <w:rFonts w:ascii="Arial" w:hAnsi="Arial" w:cs="Arial"/>
            <w:color w:val="2B3B82"/>
            <w:u w:val="none"/>
            <w:rtl/>
          </w:rPr>
          <w:t xml:space="preserve">نطاق </w:t>
        </w:r>
        <w:r w:rsidR="00195CC0" w:rsidRPr="00F21E8E">
          <w:rPr>
            <w:rStyle w:val="Hyperlink"/>
            <w:rFonts w:ascii="Arial" w:hAnsi="Arial" w:cs="Arial"/>
            <w:color w:val="2B3B82"/>
            <w:u w:val="none"/>
            <w:rtl/>
          </w:rPr>
          <w:t>العمل</w:t>
        </w:r>
        <w:bookmarkEnd w:id="5"/>
        <w:r w:rsidR="007615BF" w:rsidRPr="00F21E8E" w:rsidDel="007615BF">
          <w:rPr>
            <w:rStyle w:val="Hyperlink"/>
            <w:rFonts w:ascii="Arial" w:hAnsi="Arial" w:cs="Arial"/>
            <w:color w:val="2B3B82"/>
            <w:u w:val="none"/>
            <w:rtl/>
          </w:rPr>
          <w:t xml:space="preserve"> </w:t>
        </w:r>
      </w:hyperlink>
    </w:p>
    <w:p w14:paraId="5A944F2A" w14:textId="7903BFC7" w:rsidR="004B747A" w:rsidRPr="00E33326" w:rsidRDefault="006C422B" w:rsidP="00CD5799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6" w:name="_بنود_السياسة"/>
      <w:bookmarkEnd w:id="6"/>
      <w:r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تطبق </w:t>
      </w:r>
      <w:r w:rsidR="00D13A9D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هذه </w:t>
      </w:r>
      <w:r w:rsidR="00023A11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السياسة </w:t>
      </w:r>
      <w:r w:rsidR="008243E0"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على </w:t>
      </w:r>
      <w:r w:rsidR="00023A11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جميع </w:t>
      </w:r>
      <w:r w:rsidR="00781B30" w:rsidRPr="00E33326">
        <w:rPr>
          <w:rFonts w:ascii="Arial" w:hAnsi="Arial" w:cs="Arial"/>
          <w:color w:val="373E49" w:themeColor="accent1"/>
          <w:sz w:val="26"/>
          <w:szCs w:val="26"/>
          <w:rtl/>
        </w:rPr>
        <w:t>الأنظمة و</w:t>
      </w:r>
      <w:r w:rsidR="00023A11" w:rsidRPr="00E33326">
        <w:rPr>
          <w:rFonts w:ascii="Arial" w:hAnsi="Arial" w:cs="Arial"/>
          <w:color w:val="373E49" w:themeColor="accent1"/>
          <w:sz w:val="26"/>
          <w:szCs w:val="26"/>
          <w:rtl/>
        </w:rPr>
        <w:t>مكونات</w:t>
      </w:r>
      <w:r w:rsidR="00781B30" w:rsidRPr="00E33326">
        <w:rPr>
          <w:rFonts w:ascii="Arial" w:hAnsi="Arial" w:cs="Arial"/>
          <w:color w:val="373E49" w:themeColor="accent1"/>
          <w:sz w:val="26"/>
          <w:szCs w:val="26"/>
          <w:rtl/>
        </w:rPr>
        <w:t>ها</w:t>
      </w:r>
      <w:r w:rsidR="00023A11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التقنية، و</w:t>
      </w:r>
      <w:r w:rsidR="00781B30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جميع الخدمات المقدمة </w:t>
      </w:r>
      <w:r w:rsidR="00023A11" w:rsidRPr="00E33326">
        <w:rPr>
          <w:rFonts w:ascii="Arial" w:hAnsi="Arial" w:cs="Arial"/>
          <w:color w:val="373E49" w:themeColor="accent1"/>
          <w:sz w:val="26"/>
          <w:szCs w:val="26"/>
          <w:rtl/>
        </w:rPr>
        <w:t>خارجي</w:t>
      </w:r>
      <w:r w:rsidR="00CD5799" w:rsidRPr="00E33326">
        <w:rPr>
          <w:rFonts w:ascii="Arial" w:hAnsi="Arial" w:cs="Arial"/>
          <w:color w:val="373E49" w:themeColor="accent1"/>
          <w:sz w:val="26"/>
          <w:szCs w:val="26"/>
          <w:rtl/>
        </w:rPr>
        <w:t>ًا</w:t>
      </w:r>
      <w:r w:rsidR="00023A11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(عن طريق </w:t>
      </w:r>
      <w:r w:rsidR="00501CA4" w:rsidRPr="00E33326">
        <w:rPr>
          <w:rFonts w:ascii="Arial" w:hAnsi="Arial" w:cs="Arial"/>
          <w:color w:val="373E49" w:themeColor="accent1"/>
          <w:sz w:val="26"/>
          <w:szCs w:val="26"/>
          <w:rtl/>
        </w:rPr>
        <w:t>الإنترنت</w:t>
      </w:r>
      <w:r w:rsidR="00501CA4" w:rsidRPr="00E33326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(</w:t>
      </w:r>
      <w:r w:rsidR="00501CA4"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ومكوناتها</w:t>
      </w:r>
      <w:r w:rsidR="00023A11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التقنية، ومنها: البنية التحتية، </w:t>
      </w:r>
      <w:r w:rsidR="00C045F8" w:rsidRPr="00E33326">
        <w:rPr>
          <w:rFonts w:ascii="Arial" w:hAnsi="Arial" w:cs="Arial"/>
          <w:color w:val="373E49" w:themeColor="accent1"/>
          <w:sz w:val="26"/>
          <w:szCs w:val="26"/>
          <w:rtl/>
        </w:rPr>
        <w:t>و</w:t>
      </w:r>
      <w:r w:rsidR="00023A11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المواقع الإلكترونية، </w:t>
      </w:r>
      <w:r w:rsidR="00C045F8" w:rsidRPr="00E33326">
        <w:rPr>
          <w:rFonts w:ascii="Arial" w:hAnsi="Arial" w:cs="Arial"/>
          <w:color w:val="373E49" w:themeColor="accent1"/>
          <w:sz w:val="26"/>
          <w:szCs w:val="26"/>
          <w:rtl/>
        </w:rPr>
        <w:t>و</w:t>
      </w:r>
      <w:r w:rsidR="00023A11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تطبيقات الويب، </w:t>
      </w:r>
      <w:r w:rsidR="00C045F8" w:rsidRPr="00E33326">
        <w:rPr>
          <w:rFonts w:ascii="Arial" w:hAnsi="Arial" w:cs="Arial"/>
          <w:color w:val="373E49" w:themeColor="accent1"/>
          <w:sz w:val="26"/>
          <w:szCs w:val="26"/>
          <w:rtl/>
        </w:rPr>
        <w:t>و</w:t>
      </w:r>
      <w:r w:rsidR="00023A11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تطبيقات الهواتف الذكية واللوحية، </w:t>
      </w:r>
      <w:r w:rsidR="00C045F8" w:rsidRPr="00E33326">
        <w:rPr>
          <w:rFonts w:ascii="Arial" w:hAnsi="Arial" w:cs="Arial"/>
          <w:color w:val="373E49" w:themeColor="accent1"/>
          <w:sz w:val="26"/>
          <w:szCs w:val="26"/>
          <w:rtl/>
        </w:rPr>
        <w:t>و</w:t>
      </w:r>
      <w:r w:rsidR="00023A11" w:rsidRPr="00E33326">
        <w:rPr>
          <w:rFonts w:ascii="Arial" w:hAnsi="Arial" w:cs="Arial"/>
          <w:color w:val="373E49" w:themeColor="accent1"/>
          <w:sz w:val="26"/>
          <w:szCs w:val="26"/>
          <w:rtl/>
        </w:rPr>
        <w:t>البريد الإلكتروني والدخول عن بعد</w:t>
      </w:r>
      <w:r w:rsidR="008349CC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4D5303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في </w:t>
      </w:r>
      <w:r w:rsidR="00CB21DD"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3330FE"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3330FE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C019C3" w:rsidRPr="00E33326">
        <w:rPr>
          <w:rFonts w:ascii="Arial" w:hAnsi="Arial" w:cs="Arial"/>
          <w:color w:val="373E49" w:themeColor="accent1"/>
          <w:sz w:val="26"/>
          <w:szCs w:val="26"/>
          <w:rtl/>
        </w:rPr>
        <w:t>و</w:t>
      </w:r>
      <w:r w:rsidR="00D13A9D" w:rsidRPr="00E33326">
        <w:rPr>
          <w:rFonts w:ascii="Arial" w:hAnsi="Arial" w:cs="Arial"/>
          <w:color w:val="373E49" w:themeColor="accent1"/>
          <w:sz w:val="26"/>
          <w:szCs w:val="26"/>
          <w:rtl/>
        </w:rPr>
        <w:t>على جميع العاملين</w:t>
      </w:r>
      <w:r w:rsidR="00B26FA4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(الموظفين والمتعاقدين)</w:t>
      </w:r>
      <w:r w:rsidR="00D13A9D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4D5303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في </w:t>
      </w:r>
      <w:r w:rsidR="00CB21DD" w:rsidRPr="00E33326">
        <w:rPr>
          <w:rFonts w:ascii="Arial" w:eastAsia="Times New Roman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D13A9D"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FF6C012" w14:textId="7382F512" w:rsidR="007E17EF" w:rsidRPr="00F21E8E" w:rsidRDefault="00023B89" w:rsidP="00456674">
      <w:pPr>
        <w:pStyle w:val="Heading1"/>
        <w:bidi/>
        <w:spacing w:before="480"/>
        <w:jc w:val="both"/>
        <w:rPr>
          <w:rFonts w:ascii="Arial" w:hAnsi="Arial" w:cs="Arial"/>
          <w:color w:val="2B3B82"/>
        </w:rPr>
      </w:pPr>
      <w:hyperlink w:anchor="_بنود_السياسة" w:tooltip="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" w:history="1">
        <w:bookmarkStart w:id="7" w:name="_Toc129608483"/>
        <w:r w:rsidR="007E17EF" w:rsidRPr="00F21E8E">
          <w:rPr>
            <w:rStyle w:val="Hyperlink"/>
            <w:rFonts w:ascii="Arial" w:hAnsi="Arial" w:cs="Arial"/>
            <w:color w:val="2B3B82"/>
            <w:u w:val="none"/>
            <w:rtl/>
          </w:rPr>
          <w:t>بنود السياسة</w:t>
        </w:r>
        <w:bookmarkEnd w:id="7"/>
      </w:hyperlink>
    </w:p>
    <w:p w14:paraId="512C08AB" w14:textId="23C44E3E" w:rsidR="003330FE" w:rsidRPr="00E33326" w:rsidRDefault="003330FE" w:rsidP="00CD5799">
      <w:pPr>
        <w:pStyle w:val="ListParagraph"/>
        <w:numPr>
          <w:ilvl w:val="0"/>
          <w:numId w:val="46"/>
        </w:numPr>
        <w:bidi/>
        <w:spacing w:before="120" w:after="120" w:line="276" w:lineRule="auto"/>
        <w:ind w:left="360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bookmarkStart w:id="8" w:name="_الأدوار_والمسؤوليات"/>
      <w:bookmarkEnd w:id="8"/>
      <w:r w:rsidRPr="00E33326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</w:t>
      </w:r>
      <w:r w:rsidR="00ED03CA" w:rsidRPr="00E33326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بنود</w:t>
      </w:r>
      <w:r w:rsidRPr="00E33326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العامة </w:t>
      </w:r>
    </w:p>
    <w:p w14:paraId="515D5872" w14:textId="6B95EAD8" w:rsidR="007263E5" w:rsidRPr="00E33326" w:rsidRDefault="00B60403" w:rsidP="00D07709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يجب صياغة وثيقة قواعد التنفيذ قبل بدء</w:t>
      </w:r>
      <w:r w:rsidR="007C0294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7C0294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عملية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اختبار</w:t>
      </w:r>
      <w:r w:rsidR="00A21579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A21579" w:rsidRPr="00E33326">
        <w:rPr>
          <w:rFonts w:ascii="Arial" w:hAnsi="Arial" w:cs="Arial"/>
          <w:color w:val="373E49" w:themeColor="accent1"/>
          <w:sz w:val="26"/>
          <w:szCs w:val="26"/>
          <w:rtl/>
        </w:rPr>
        <w:t>الاختراق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A21579" w:rsidRPr="00E33326">
        <w:rPr>
          <w:rFonts w:ascii="Arial" w:hAnsi="Arial" w:cs="Arial"/>
          <w:color w:val="373E49" w:themeColor="accent1"/>
          <w:sz w:val="26"/>
          <w:szCs w:val="26"/>
          <w:rtl/>
        </w:rPr>
        <w:t>(</w:t>
      </w:r>
      <w:r w:rsidR="00A21579" w:rsidRPr="00E33326">
        <w:rPr>
          <w:rFonts w:ascii="Arial" w:hAnsi="Arial" w:cs="Arial"/>
          <w:color w:val="373E49" w:themeColor="accent1"/>
          <w:sz w:val="26"/>
          <w:szCs w:val="26"/>
        </w:rPr>
        <w:t>Penetration Testing</w:t>
      </w:r>
      <w:r w:rsidR="00A21579" w:rsidRPr="00E33326">
        <w:rPr>
          <w:rFonts w:ascii="Arial" w:hAnsi="Arial" w:cs="Arial"/>
          <w:color w:val="373E49" w:themeColor="accent1"/>
          <w:sz w:val="26"/>
          <w:szCs w:val="26"/>
          <w:rtl/>
        </w:rPr>
        <w:t>)</w:t>
      </w:r>
      <w:r w:rsidR="00A21579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والتي تغطي نطاق الاختبار</w:t>
      </w:r>
      <w:r w:rsidR="00644C82" w:rsidRPr="00E33326">
        <w:rPr>
          <w:rFonts w:ascii="Arial" w:hAnsi="Arial" w:cs="Arial"/>
          <w:color w:val="373E49" w:themeColor="accent1"/>
          <w:sz w:val="26"/>
          <w:szCs w:val="26"/>
          <w:rtl/>
        </w:rPr>
        <w:t>،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644C82" w:rsidRPr="00E33326">
        <w:rPr>
          <w:rFonts w:ascii="Arial" w:hAnsi="Arial" w:cs="Arial"/>
          <w:color w:val="373E49" w:themeColor="accent1"/>
          <w:sz w:val="26"/>
          <w:szCs w:val="26"/>
          <w:rtl/>
        </w:rPr>
        <w:t>الصلاحيات،</w:t>
      </w:r>
      <w:r w:rsidR="00644C82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مد</w:t>
      </w:r>
      <w:r w:rsidR="00B663A5" w:rsidRPr="00E33326">
        <w:rPr>
          <w:rFonts w:ascii="Arial" w:hAnsi="Arial" w:cs="Arial"/>
          <w:color w:val="373E49" w:themeColor="accent1"/>
          <w:sz w:val="26"/>
          <w:szCs w:val="26"/>
          <w:rtl/>
        </w:rPr>
        <w:t>ة</w:t>
      </w:r>
      <w:r w:rsidR="00D02622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D02622" w:rsidRPr="00E33326">
        <w:rPr>
          <w:rFonts w:ascii="Arial" w:hAnsi="Arial" w:cs="Arial"/>
          <w:color w:val="373E49" w:themeColor="accent1"/>
          <w:sz w:val="26"/>
          <w:szCs w:val="26"/>
          <w:rtl/>
        </w:rPr>
        <w:t>الاختبار،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الأنظمة المستهدفة</w:t>
      </w:r>
      <w:r w:rsidR="00D02622" w:rsidRPr="00E33326">
        <w:rPr>
          <w:rFonts w:ascii="Arial" w:hAnsi="Arial" w:cs="Arial"/>
          <w:color w:val="373E49" w:themeColor="accent1"/>
          <w:sz w:val="26"/>
          <w:szCs w:val="26"/>
          <w:rtl/>
        </w:rPr>
        <w:t>،</w:t>
      </w:r>
      <w:r w:rsidR="00D02622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D02622" w:rsidRPr="00E33326">
        <w:rPr>
          <w:rFonts w:ascii="Arial" w:hAnsi="Arial" w:cs="Arial"/>
          <w:color w:val="373E49" w:themeColor="accent1"/>
          <w:sz w:val="26"/>
          <w:szCs w:val="26"/>
          <w:rtl/>
        </w:rPr>
        <w:t>آلية الاختبار،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الشروط</w:t>
      </w:r>
      <w:r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والمتطلبات العامة</w:t>
      </w:r>
      <w:r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وغيرها</w:t>
      </w:r>
      <w:r w:rsidRPr="00E33326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715F4EB0" w14:textId="07CE9D62" w:rsidR="00420127" w:rsidRPr="00E33326" w:rsidRDefault="00420127" w:rsidP="00C8731A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يجب أن يشمل نطاق اختبار الاختراق جميع المكونات التقنية، ومنها: البنية التحتية، المواقع الإلكترونية، تطبيقات الويب، تطبيقات الهواتف الذكية واللوحية، البريد الإلكتروني والدخول عن بعد،</w:t>
      </w:r>
      <w:r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وبيئة شبكات أنظمة التحكم الصناعي والشبكات المرتبطة بالشبكة التشغيلية لأنظمة التحكم الصناعي وذلك وفقًا للمتطلبات التشريعية والتنظيمية ذات العلاقة</w:t>
      </w:r>
      <w:r w:rsidRPr="00E33326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56618DD8" w14:textId="0D849180" w:rsidR="00781B30" w:rsidRPr="00E33326" w:rsidRDefault="00781B30" w:rsidP="00CD5799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يجب إجراء اختبار الاختراق لتقييم واختبار مدى فعالية قدرات تعزيز الأمن السيبراني</w:t>
      </w:r>
      <w:r w:rsidR="00177339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177339" w:rsidRPr="00E33326">
        <w:rPr>
          <w:rFonts w:ascii="Arial" w:hAnsi="Arial" w:cs="Arial"/>
          <w:color w:val="373E49" w:themeColor="accent1"/>
          <w:sz w:val="26"/>
          <w:szCs w:val="26"/>
          <w:rtl/>
        </w:rPr>
        <w:t>دورياً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31CE9725" w14:textId="2EF653C3" w:rsidR="00092D3D" w:rsidRPr="00E33326" w:rsidRDefault="00092D3D" w:rsidP="00C8731A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يجب إجراء اختبار الاختراق على الأنظمة الحساسة ومكوناتها التقنية وجميع خدماتها الداخلية والخارجية كل ستة أشهر</w:t>
      </w:r>
      <w:r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على الأقل.</w:t>
      </w:r>
    </w:p>
    <w:p w14:paraId="11E31A38" w14:textId="68EBE288" w:rsidR="00CD5799" w:rsidRPr="00E33326" w:rsidRDefault="00CD5799" w:rsidP="00CD5799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يجب إجراء اختبار الاختراق على أنظمة العمل عن بعد وجميع الخدمات المقدمة خارجيًا (عن طريق الإنترنت</w:t>
      </w:r>
      <w:r w:rsidRPr="00E33326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(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ومكوناتها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التقنية مرة واحدة كل سنة على الأقل.</w:t>
      </w:r>
    </w:p>
    <w:p w14:paraId="0ABFD570" w14:textId="73FF120D" w:rsidR="00FB17F0" w:rsidRPr="00E33326" w:rsidRDefault="00FB17F0" w:rsidP="00CD5799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يجب</w:t>
      </w:r>
      <w:r w:rsidR="001B15B6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التأكد من أن تأثير ال</w:t>
      </w:r>
      <w:r w:rsidR="00784F92" w:rsidRPr="00E33326">
        <w:rPr>
          <w:rFonts w:ascii="Arial" w:hAnsi="Arial" w:cs="Arial"/>
          <w:color w:val="373E49" w:themeColor="accent1"/>
          <w:sz w:val="26"/>
          <w:szCs w:val="26"/>
          <w:rtl/>
        </w:rPr>
        <w:t>ا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ختبار محدود على بيئة الإنتاج</w:t>
      </w:r>
      <w:r w:rsidR="00E13902" w:rsidRPr="00E33326">
        <w:rPr>
          <w:rFonts w:ascii="Arial" w:hAnsi="Arial" w:cs="Arial"/>
          <w:color w:val="373E49" w:themeColor="accent1"/>
          <w:sz w:val="26"/>
          <w:szCs w:val="26"/>
        </w:rPr>
        <w:t xml:space="preserve">) </w:t>
      </w:r>
      <w:r w:rsidR="00E13902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البيئة </w:t>
      </w:r>
      <w:r w:rsidR="00625643" w:rsidRPr="00E33326">
        <w:rPr>
          <w:rFonts w:ascii="Arial" w:hAnsi="Arial" w:cs="Arial"/>
          <w:color w:val="373E49" w:themeColor="accent1"/>
          <w:sz w:val="26"/>
          <w:szCs w:val="26"/>
          <w:rtl/>
        </w:rPr>
        <w:t>قيد التشغيل</w:t>
      </w:r>
      <w:r w:rsidR="00625643" w:rsidRPr="00E33326">
        <w:rPr>
          <w:rFonts w:ascii="Arial" w:hAnsi="Arial" w:cs="Arial"/>
          <w:color w:val="373E49" w:themeColor="accent1"/>
          <w:sz w:val="26"/>
          <w:szCs w:val="26"/>
        </w:rPr>
        <w:t xml:space="preserve"> (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أو إجراء </w:t>
      </w:r>
      <w:r w:rsidR="00784F92" w:rsidRPr="00E33326">
        <w:rPr>
          <w:rFonts w:ascii="Arial" w:hAnsi="Arial" w:cs="Arial"/>
          <w:color w:val="373E49" w:themeColor="accent1"/>
          <w:sz w:val="26"/>
          <w:szCs w:val="26"/>
          <w:rtl/>
        </w:rPr>
        <w:t>ا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ختبار ال</w:t>
      </w:r>
      <w:r w:rsidR="00B66D3A" w:rsidRPr="00E33326">
        <w:rPr>
          <w:rFonts w:ascii="Arial" w:hAnsi="Arial" w:cs="Arial"/>
          <w:color w:val="373E49" w:themeColor="accent1"/>
          <w:sz w:val="26"/>
          <w:szCs w:val="26"/>
          <w:rtl/>
        </w:rPr>
        <w:t>ا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ختراق في بيئة منفصلة مماثلة</w:t>
      </w:r>
      <w:r w:rsidR="00512925" w:rsidRPr="00E33326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68B0A347" w14:textId="047CB23B" w:rsidR="00ED03CA" w:rsidRPr="00E33326" w:rsidRDefault="00CD5799" w:rsidP="00CD5799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يجب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إجراء </w:t>
      </w:r>
      <w:r w:rsidR="00385107" w:rsidRPr="00E33326">
        <w:rPr>
          <w:rFonts w:ascii="Arial" w:hAnsi="Arial" w:cs="Arial"/>
          <w:color w:val="373E49" w:themeColor="accent1"/>
          <w:sz w:val="26"/>
          <w:szCs w:val="26"/>
          <w:rtl/>
        </w:rPr>
        <w:t>ال</w:t>
      </w:r>
      <w:r w:rsidR="00784F92" w:rsidRPr="00E33326">
        <w:rPr>
          <w:rFonts w:ascii="Arial" w:hAnsi="Arial" w:cs="Arial"/>
          <w:color w:val="373E49" w:themeColor="accent1"/>
          <w:sz w:val="26"/>
          <w:szCs w:val="26"/>
          <w:rtl/>
        </w:rPr>
        <w:t>ا</w:t>
      </w:r>
      <w:r w:rsidR="00385107" w:rsidRPr="00E33326">
        <w:rPr>
          <w:rFonts w:ascii="Arial" w:hAnsi="Arial" w:cs="Arial"/>
          <w:color w:val="373E49" w:themeColor="accent1"/>
          <w:sz w:val="26"/>
          <w:szCs w:val="26"/>
          <w:rtl/>
        </w:rPr>
        <w:t>ختبارات غير الفعالة</w:t>
      </w:r>
      <w:r w:rsidR="00385107" w:rsidRPr="00E33326">
        <w:rPr>
          <w:rFonts w:ascii="Arial" w:hAnsi="Arial" w:cs="Arial"/>
          <w:color w:val="373E49" w:themeColor="accent1"/>
          <w:sz w:val="26"/>
          <w:szCs w:val="26"/>
        </w:rPr>
        <w:t xml:space="preserve"> (Passive Testing) 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>لمراجعة وفحص الأنظمة والتطبيقات والشبكات والسياسات والإجراءات واكتشاف الثغرات الأمنية.</w:t>
      </w:r>
    </w:p>
    <w:p w14:paraId="1D207408" w14:textId="49A49D1A" w:rsidR="00ED03CA" w:rsidRPr="00E33326" w:rsidRDefault="00CD5799" w:rsidP="00CD5799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lastRenderedPageBreak/>
        <w:t>يجب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تطوير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واعتماد 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>خطة لاختبار الاختراق يوضح فيها نطاق العمل،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>تاريخ البدء والانتهاء، وآلية وسيناريوهات تنفيذ عمل محاكاة لتقنيات وأساليب الهجوم السيبراني الفعلية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7112A094" w14:textId="1C02BD76" w:rsidR="006B129D" w:rsidRPr="00E33326" w:rsidRDefault="006B129D" w:rsidP="00CD5799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التأكد من أن اختبار الاختراق لا يؤثر على الأنظمة والخدمات المقدمة في </w:t>
      </w:r>
      <w:r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.</w:t>
      </w:r>
      <w:r w:rsidR="00AF65A2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31341DB6" w14:textId="07C54705" w:rsidR="00E55941" w:rsidRPr="00E33326" w:rsidRDefault="00CD5799" w:rsidP="00CD5799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يجب</w:t>
      </w:r>
      <w:r w:rsidR="00D00718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BD563A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تعيين 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فريق مؤهل </w:t>
      </w:r>
      <w:r w:rsidR="00195C0B" w:rsidRPr="00E33326">
        <w:rPr>
          <w:rFonts w:ascii="Arial" w:hAnsi="Arial" w:cs="Arial"/>
          <w:color w:val="373E49" w:themeColor="accent1"/>
          <w:sz w:val="26"/>
          <w:szCs w:val="26"/>
          <w:rtl/>
        </w:rPr>
        <w:t>لديه الشهادات والخبر</w:t>
      </w:r>
      <w:r w:rsidR="00E12199" w:rsidRPr="00E33326">
        <w:rPr>
          <w:rFonts w:ascii="Arial" w:hAnsi="Arial" w:cs="Arial"/>
          <w:color w:val="373E49" w:themeColor="accent1"/>
          <w:sz w:val="26"/>
          <w:szCs w:val="26"/>
          <w:rtl/>
        </w:rPr>
        <w:t>ات</w:t>
      </w:r>
      <w:r w:rsidR="00195C0B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ذات الصلة</w:t>
      </w:r>
      <w:r w:rsidR="00617AEF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A77EB8" w:rsidRPr="00E33326">
        <w:rPr>
          <w:rFonts w:ascii="Arial" w:hAnsi="Arial" w:cs="Arial"/>
          <w:color w:val="373E49" w:themeColor="accent1"/>
          <w:sz w:val="26"/>
          <w:szCs w:val="26"/>
          <w:rtl/>
        </w:rPr>
        <w:t>ل</w:t>
      </w:r>
      <w:r w:rsidR="00617AEF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ضمان </w:t>
      </w:r>
      <w:r w:rsidR="006B0A4B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إجراء </w:t>
      </w:r>
      <w:r w:rsidR="00617AEF" w:rsidRPr="00E33326">
        <w:rPr>
          <w:rFonts w:ascii="Arial" w:hAnsi="Arial" w:cs="Arial"/>
          <w:color w:val="373E49" w:themeColor="accent1"/>
          <w:sz w:val="26"/>
          <w:szCs w:val="26"/>
          <w:rtl/>
        </w:rPr>
        <w:t>عمليات اختبار الاخترا</w:t>
      </w:r>
      <w:r w:rsidR="006B0A4B" w:rsidRPr="00E33326">
        <w:rPr>
          <w:rFonts w:ascii="Arial" w:hAnsi="Arial" w:cs="Arial"/>
          <w:color w:val="373E49" w:themeColor="accent1"/>
          <w:sz w:val="26"/>
          <w:szCs w:val="26"/>
          <w:rtl/>
        </w:rPr>
        <w:t>ق بشكل فعّال.</w:t>
      </w:r>
    </w:p>
    <w:p w14:paraId="0973BDF6" w14:textId="4557EFF3" w:rsidR="00437D09" w:rsidRPr="00E33326" w:rsidRDefault="006945C3" w:rsidP="005B7C9D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يجب على فريق</w:t>
      </w:r>
      <w:r w:rsidRPr="00E33326" w:rsidDel="006945C3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0C3991" w:rsidRPr="00E33326">
        <w:rPr>
          <w:rFonts w:ascii="Arial" w:hAnsi="Arial" w:cs="Arial"/>
          <w:color w:val="373E49" w:themeColor="accent1"/>
          <w:sz w:val="26"/>
          <w:szCs w:val="26"/>
          <w:rtl/>
        </w:rPr>
        <w:t>اختبار الاختراق</w:t>
      </w:r>
      <w:r w:rsidR="000C7763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>التنسيق</w:t>
      </w:r>
      <w:r w:rsidR="00AC7306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6B0A4B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مع الأطراف المعنية من </w:t>
      </w:r>
      <w:r w:rsidR="00AC7306" w:rsidRPr="00E33326">
        <w:rPr>
          <w:rFonts w:ascii="Arial" w:hAnsi="Arial" w:cs="Arial"/>
          <w:color w:val="373E49" w:themeColor="accent1"/>
          <w:sz w:val="26"/>
          <w:szCs w:val="26"/>
          <w:rtl/>
        </w:rPr>
        <w:t>داخل</w:t>
      </w:r>
      <w:r w:rsidR="00AC7306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AC7306"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، اتباع خطة </w:t>
      </w:r>
      <w:r w:rsidR="006B0A4B" w:rsidRPr="00E33326">
        <w:rPr>
          <w:rFonts w:ascii="Arial" w:hAnsi="Arial" w:cs="Arial"/>
          <w:color w:val="373E49" w:themeColor="accent1"/>
          <w:sz w:val="26"/>
          <w:szCs w:val="26"/>
          <w:rtl/>
        </w:rPr>
        <w:t>إجراءات</w:t>
      </w:r>
      <w:r w:rsidR="00CD5799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وخطة</w:t>
      </w:r>
      <w:r w:rsidR="006B0A4B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>اختبار الاختراق</w:t>
      </w:r>
      <w:r w:rsidR="006B0A4B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المعتمدة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، إجراء </w:t>
      </w:r>
      <w:r w:rsidR="00CD5799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التحليلات 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>اللازمة</w:t>
      </w:r>
      <w:r w:rsidR="00A01A3C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302431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لتحديد </w:t>
      </w:r>
      <w:r w:rsidR="00453CF8" w:rsidRPr="00E33326">
        <w:rPr>
          <w:rFonts w:ascii="Arial" w:hAnsi="Arial" w:cs="Arial"/>
          <w:color w:val="373E49" w:themeColor="accent1"/>
          <w:sz w:val="26"/>
          <w:szCs w:val="26"/>
          <w:rtl/>
        </w:rPr>
        <w:t>ال</w:t>
      </w:r>
      <w:r w:rsidR="00951837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مؤشرات </w:t>
      </w:r>
      <w:r w:rsidR="00453CF8" w:rsidRPr="00E33326">
        <w:rPr>
          <w:rFonts w:ascii="Arial" w:hAnsi="Arial" w:cs="Arial"/>
          <w:color w:val="373E49" w:themeColor="accent1"/>
          <w:sz w:val="26"/>
          <w:szCs w:val="26"/>
          <w:rtl/>
        </w:rPr>
        <w:t>الإيجابية</w:t>
      </w:r>
      <w:r w:rsidR="00453CF8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453CF8" w:rsidRPr="00E33326">
        <w:rPr>
          <w:rFonts w:ascii="Arial" w:hAnsi="Arial" w:cs="Arial"/>
          <w:color w:val="373E49" w:themeColor="accent1"/>
          <w:sz w:val="26"/>
          <w:szCs w:val="26"/>
          <w:rtl/>
        </w:rPr>
        <w:t>ال</w:t>
      </w:r>
      <w:r w:rsidR="00951837" w:rsidRPr="00E33326">
        <w:rPr>
          <w:rFonts w:ascii="Arial" w:hAnsi="Arial" w:cs="Arial"/>
          <w:color w:val="373E49" w:themeColor="accent1"/>
          <w:sz w:val="26"/>
          <w:szCs w:val="26"/>
          <w:rtl/>
        </w:rPr>
        <w:t>خاطئة</w:t>
      </w:r>
      <w:r w:rsidR="007C4EB5" w:rsidRPr="00E33326">
        <w:rPr>
          <w:rFonts w:ascii="Arial" w:hAnsi="Arial" w:cs="Arial"/>
          <w:color w:val="373E49" w:themeColor="accent1"/>
          <w:sz w:val="26"/>
          <w:szCs w:val="26"/>
          <w:rtl/>
        </w:rPr>
        <w:t>،</w:t>
      </w:r>
      <w:r w:rsidR="00951837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302431" w:rsidRPr="00E33326">
        <w:rPr>
          <w:rFonts w:ascii="Arial" w:hAnsi="Arial" w:cs="Arial"/>
          <w:color w:val="373E49" w:themeColor="accent1"/>
          <w:sz w:val="26"/>
          <w:szCs w:val="26"/>
          <w:rtl/>
        </w:rPr>
        <w:t>وتصنيف الثغرات وتحديد أسباب وجودها</w:t>
      </w:r>
      <w:r w:rsidR="005C5740" w:rsidRPr="00E33326">
        <w:rPr>
          <w:rFonts w:ascii="Arial" w:hAnsi="Arial" w:cs="Arial"/>
          <w:color w:val="373E49" w:themeColor="accent1"/>
          <w:sz w:val="26"/>
          <w:szCs w:val="26"/>
        </w:rPr>
        <w:t>.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</w:p>
    <w:p w14:paraId="3A93952C" w14:textId="364236CD" w:rsidR="00ED03CA" w:rsidRPr="00E33326" w:rsidRDefault="00CD5799" w:rsidP="005B7C9D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يجب</w:t>
      </w:r>
      <w:r w:rsidR="0028648C" w:rsidRPr="00E33326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>معالجة البيانات التابعة ل</w:t>
      </w:r>
      <w:r w:rsidR="004E7A0A" w:rsidRPr="00E33326">
        <w:rPr>
          <w:rFonts w:ascii="Arial" w:hAnsi="Arial" w:cs="Arial"/>
          <w:color w:val="373E49" w:themeColor="accent1"/>
          <w:sz w:val="26"/>
          <w:szCs w:val="26"/>
          <w:rtl/>
        </w:rPr>
        <w:t>ا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>ختبا</w:t>
      </w:r>
      <w:r w:rsidR="006B0A4B" w:rsidRPr="00E33326">
        <w:rPr>
          <w:rFonts w:ascii="Arial" w:hAnsi="Arial" w:cs="Arial"/>
          <w:color w:val="373E49" w:themeColor="accent1"/>
          <w:sz w:val="26"/>
          <w:szCs w:val="26"/>
          <w:rtl/>
        </w:rPr>
        <w:t>ر</w:t>
      </w:r>
      <w:r w:rsidR="00BD5A25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BD5A25" w:rsidRPr="00E33326">
        <w:rPr>
          <w:rFonts w:ascii="Arial" w:hAnsi="Arial" w:cs="Arial"/>
          <w:color w:val="373E49" w:themeColor="accent1"/>
          <w:sz w:val="26"/>
          <w:szCs w:val="26"/>
          <w:rtl/>
        </w:rPr>
        <w:t>الاختراق</w:t>
      </w:r>
      <w:r w:rsidR="00D938FF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D938FF" w:rsidRPr="00E33326">
        <w:rPr>
          <w:rFonts w:ascii="Arial" w:hAnsi="Arial" w:cs="Arial"/>
          <w:color w:val="373E49" w:themeColor="accent1"/>
          <w:sz w:val="26"/>
          <w:szCs w:val="26"/>
          <w:rtl/>
        </w:rPr>
        <w:t>بطريقة آمنة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وجمعها وتخزينها ونقلها </w:t>
      </w:r>
      <w:r w:rsidR="006B0A4B" w:rsidRPr="00E33326">
        <w:rPr>
          <w:rFonts w:ascii="Arial" w:hAnsi="Arial" w:cs="Arial"/>
          <w:color w:val="373E49" w:themeColor="accent1"/>
          <w:sz w:val="26"/>
          <w:szCs w:val="26"/>
          <w:rtl/>
        </w:rPr>
        <w:t>و</w:t>
      </w:r>
      <w:r w:rsidR="00917471" w:rsidRPr="00E33326">
        <w:rPr>
          <w:rFonts w:ascii="Arial" w:hAnsi="Arial" w:cs="Arial"/>
          <w:color w:val="373E49" w:themeColor="accent1"/>
          <w:rtl/>
        </w:rPr>
        <w:t xml:space="preserve"> </w:t>
      </w:r>
      <w:r w:rsidR="00917471" w:rsidRPr="00E33326">
        <w:rPr>
          <w:rFonts w:ascii="Arial" w:hAnsi="Arial" w:cs="Arial"/>
          <w:color w:val="373E49" w:themeColor="accent1"/>
          <w:sz w:val="26"/>
          <w:szCs w:val="26"/>
          <w:rtl/>
        </w:rPr>
        <w:t>إزالت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ها </w:t>
      </w:r>
      <w:r w:rsidR="00302431" w:rsidRPr="00E33326">
        <w:rPr>
          <w:rFonts w:ascii="Arial" w:hAnsi="Arial" w:cs="Arial"/>
          <w:color w:val="373E49" w:themeColor="accent1"/>
          <w:sz w:val="26"/>
          <w:szCs w:val="26"/>
          <w:rtl/>
        </w:rPr>
        <w:t>عندما تصبح غير ضرورية</w:t>
      </w:r>
      <w:r w:rsidR="006B0A4B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وفقًا لسياسة حماية البيانات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والمعلومات</w:t>
      </w:r>
      <w:r w:rsidR="006B0A4B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المعتمدة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لدى </w:t>
      </w:r>
      <w:r w:rsidR="006B0A4B"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7D12C3" w:rsidRPr="00E33326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1F90B052" w14:textId="1EA9082A" w:rsidR="00781B30" w:rsidRPr="00E33326" w:rsidRDefault="00781B30" w:rsidP="00CD5799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إجراء اختبار الاختراق لاكتشاف 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>الثغرات</w:t>
      </w:r>
      <w:r w:rsidR="00ED03CA" w:rsidRPr="00E33326" w:rsidDel="00ED03CA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الأمنية </w:t>
      </w:r>
      <w:r w:rsidR="00360A75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بكافة صورها والتي تشمل 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</w:rPr>
        <w:t>الثغرات</w:t>
      </w:r>
      <w:r w:rsidR="00ED03CA" w:rsidRPr="00E33326" w:rsidDel="00ED03CA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التي تنتج عادةً عن أخطاء في تطوير التطبيقات</w:t>
      </w:r>
      <w:r w:rsidR="00E14DC1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FF5BDC" w:rsidRPr="00E33326">
        <w:rPr>
          <w:rFonts w:ascii="Arial" w:hAnsi="Arial" w:cs="Arial"/>
          <w:color w:val="373E49" w:themeColor="accent1"/>
          <w:sz w:val="26"/>
          <w:szCs w:val="26"/>
          <w:rtl/>
        </w:rPr>
        <w:t>(</w:t>
      </w:r>
      <w:r w:rsidR="00FF5BDC" w:rsidRPr="00E33326">
        <w:rPr>
          <w:rFonts w:ascii="Arial" w:hAnsi="Arial" w:cs="Arial"/>
          <w:color w:val="373E49" w:themeColor="accent1"/>
          <w:sz w:val="26"/>
          <w:szCs w:val="26"/>
        </w:rPr>
        <w:t>Application Development Error</w:t>
      </w:r>
      <w:r w:rsidR="00FF5BDC" w:rsidRPr="00E33326">
        <w:rPr>
          <w:rFonts w:ascii="Arial" w:hAnsi="Arial" w:cs="Arial"/>
          <w:color w:val="373E49" w:themeColor="accent1"/>
          <w:sz w:val="26"/>
          <w:szCs w:val="26"/>
          <w:rtl/>
        </w:rPr>
        <w:t>)</w:t>
      </w:r>
      <w:r w:rsidR="00FF5BDC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E14DC1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دون الأخذ بعين الاعتبار </w:t>
      </w:r>
      <w:r w:rsidR="00C8731A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معيار </w:t>
      </w:r>
      <w:r w:rsidR="00E14DC1" w:rsidRPr="00E33326">
        <w:rPr>
          <w:rFonts w:ascii="Arial" w:hAnsi="Arial" w:cs="Arial"/>
          <w:color w:val="373E49" w:themeColor="accent1"/>
          <w:sz w:val="26"/>
          <w:szCs w:val="26"/>
          <w:rtl/>
        </w:rPr>
        <w:t>تطوير التطبيق</w:t>
      </w:r>
      <w:r w:rsidR="005D28E5" w:rsidRPr="00E33326">
        <w:rPr>
          <w:rFonts w:ascii="Arial" w:hAnsi="Arial" w:cs="Arial"/>
          <w:color w:val="373E49" w:themeColor="accent1"/>
          <w:sz w:val="26"/>
          <w:szCs w:val="26"/>
          <w:rtl/>
        </w:rPr>
        <w:t>ات</w:t>
      </w:r>
      <w:r w:rsidR="00E14DC1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الآمن</w:t>
      </w:r>
      <w:r w:rsidR="00360A75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و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ضبط </w:t>
      </w:r>
      <w:r w:rsidR="00AA0258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إعدادات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النظام بشكل غير آمن (</w:t>
      </w:r>
      <w:r w:rsidR="00C30986" w:rsidRPr="00E33326">
        <w:rPr>
          <w:rFonts w:ascii="Arial" w:hAnsi="Arial" w:cs="Arial"/>
          <w:color w:val="373E49" w:themeColor="accent1"/>
          <w:sz w:val="26"/>
          <w:szCs w:val="26"/>
        </w:rPr>
        <w:t>Misconfigurations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) </w:t>
      </w:r>
      <w:r w:rsidR="00360A75" w:rsidRPr="00E33326">
        <w:rPr>
          <w:rFonts w:ascii="Arial" w:hAnsi="Arial" w:cs="Arial"/>
          <w:color w:val="373E49" w:themeColor="accent1"/>
          <w:sz w:val="26"/>
          <w:szCs w:val="26"/>
          <w:rtl/>
        </w:rPr>
        <w:t>و</w:t>
      </w:r>
      <w:r w:rsidR="00AA0258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إمكانية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استغلال ثغرة محددة (</w:t>
      </w:r>
      <w:r w:rsidRPr="00E33326">
        <w:rPr>
          <w:rFonts w:ascii="Arial" w:hAnsi="Arial" w:cs="Arial"/>
          <w:color w:val="373E49" w:themeColor="accent1"/>
          <w:sz w:val="26"/>
          <w:szCs w:val="26"/>
        </w:rPr>
        <w:t>Exploitability of Identified Vulnerability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).</w:t>
      </w:r>
    </w:p>
    <w:p w14:paraId="390ECDDD" w14:textId="05AF63FF" w:rsidR="003330FE" w:rsidRPr="00E33326" w:rsidRDefault="00781B30" w:rsidP="005B7C9D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في حال تفويض طرف خارجي</w:t>
      </w:r>
      <w:r w:rsidR="003330FE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للقيام باختبار </w:t>
      </w:r>
      <w:r w:rsidR="00AA0258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الاختراق </w:t>
      </w:r>
      <w:r w:rsidR="00643A73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نيابة عن </w:t>
      </w:r>
      <w:r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يجب التحقق من تطبيق جميع متطلبات الأمن السيبراني المتعلق</w:t>
      </w:r>
      <w:r w:rsidR="00AA0258" w:rsidRPr="00E33326">
        <w:rPr>
          <w:rFonts w:ascii="Arial" w:hAnsi="Arial" w:cs="Arial"/>
          <w:color w:val="373E49" w:themeColor="accent1"/>
          <w:sz w:val="26"/>
          <w:szCs w:val="26"/>
          <w:rtl/>
        </w:rPr>
        <w:t>ة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بالأطراف الخارجية وفق</w:t>
      </w:r>
      <w:r w:rsidR="00CD5799" w:rsidRPr="00E33326">
        <w:rPr>
          <w:rFonts w:ascii="Arial" w:hAnsi="Arial" w:cs="Arial"/>
          <w:color w:val="373E49" w:themeColor="accent1"/>
          <w:sz w:val="26"/>
          <w:szCs w:val="26"/>
          <w:rtl/>
        </w:rPr>
        <w:t>ًا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لسياسة الأمن السيبراني المتعلّق بالأطراف الخارجية </w:t>
      </w:r>
      <w:r w:rsidR="003330FE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المعتمدة </w:t>
      </w:r>
      <w:r w:rsidR="00CD5799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لدى </w:t>
      </w:r>
      <w:r w:rsidR="003330FE"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AA0258"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D88AE44" w14:textId="717C4E01" w:rsidR="00ED03CA" w:rsidRPr="00E33326" w:rsidRDefault="00CD5799" w:rsidP="00CD5799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إعداد تقرير لعرض نتائج ال</w:t>
      </w:r>
      <w:r w:rsidR="004E7A0A" w:rsidRPr="00E33326">
        <w:rPr>
          <w:rFonts w:ascii="Arial" w:hAnsi="Arial" w:cs="Arial"/>
          <w:color w:val="373E49" w:themeColor="accent1"/>
          <w:sz w:val="26"/>
          <w:szCs w:val="26"/>
          <w:rtl/>
        </w:rPr>
        <w:t>ا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ختبار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وتقديم التوصيات بعد إنتهاء عملية اختبار الاختراق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20BB68BA" w14:textId="349BDA38" w:rsidR="006B129D" w:rsidRPr="00E33326" w:rsidRDefault="006B129D" w:rsidP="00CD5799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يجب تصنيف نتائج اختبار الاختراق بناءً على خطورتها، ومعالجتها حسب المخاطر السيبرانية المترتبة عليها وفق</w:t>
      </w:r>
      <w:r w:rsidR="00CD5799" w:rsidRPr="00E33326">
        <w:rPr>
          <w:rFonts w:ascii="Arial" w:hAnsi="Arial" w:cs="Arial"/>
          <w:color w:val="373E49" w:themeColor="accent1"/>
          <w:sz w:val="26"/>
          <w:szCs w:val="26"/>
          <w:rtl/>
        </w:rPr>
        <w:t>ًا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لمنهجية إدارة المخاطر المعتمدة لدى </w:t>
      </w:r>
      <w:r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50683D25" w14:textId="45430E6A" w:rsidR="006B129D" w:rsidRPr="00E33326" w:rsidRDefault="006B129D" w:rsidP="00CD5799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يجب وضع خطة عمل لمعالجة نتائج اختبار الاختراق يوضح فيها تأثير المخاطر وآلية معالجتها والمسؤول عن تطبيقها والفترة الزمنية اللازمة لتنفيذها</w:t>
      </w:r>
      <w:r w:rsidR="00CD5799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ومتابعتها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553AF8B" w14:textId="537C5C6D" w:rsidR="00ED03CA" w:rsidRPr="00E33326" w:rsidRDefault="00ED03CA" w:rsidP="00CD5799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</w:t>
      </w:r>
      <w:r w:rsidR="00056FDB" w:rsidRPr="00E33326">
        <w:rPr>
          <w:rFonts w:ascii="Arial" w:hAnsi="Arial" w:cs="Arial"/>
          <w:color w:val="373E49" w:themeColor="accent1"/>
          <w:sz w:val="26"/>
          <w:szCs w:val="26"/>
          <w:rtl/>
        </w:rPr>
        <w:t>إدارة</w:t>
      </w:r>
      <w:r w:rsidR="00056FDB" w:rsidRPr="00E33326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حسابات المستخدمين المستخدمة لإجراء اختبار الاختراق ومراقبتها للتأكد من أنها تستخدم فقط لأغراض مشروعة، وإزالتها بعد انتهاء الاختبار</w:t>
      </w:r>
      <w:r w:rsidRPr="00E33326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7671D699" w14:textId="2090B77E" w:rsidR="00607A2E" w:rsidRPr="00E33326" w:rsidRDefault="00607A2E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يجب تطوير إجراءات ومعايير خاصة باختبار الاختراق بناء على حاجة العمل</w:t>
      </w:r>
      <w:r w:rsidRPr="00E33326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64B8AA81" w14:textId="47FDAFAE" w:rsidR="008243E0" w:rsidRPr="00E33326" w:rsidRDefault="008243E0" w:rsidP="00456674">
      <w:pPr>
        <w:numPr>
          <w:ilvl w:val="1"/>
          <w:numId w:val="40"/>
        </w:numPr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يجب استخدام مؤشر قياس الأداء (</w:t>
      </w:r>
      <w:r w:rsidRPr="00E33326">
        <w:rPr>
          <w:rFonts w:ascii="Arial" w:hAnsi="Arial" w:cs="Arial"/>
          <w:color w:val="373E49" w:themeColor="accent1"/>
          <w:sz w:val="26"/>
          <w:szCs w:val="26"/>
        </w:rPr>
        <w:t>KPI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) </w:t>
      </w:r>
      <w:r w:rsidR="00456674"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لضمان التطوير المستمر والاستخدام الصحيح والفعال لمتطلبات</w:t>
      </w:r>
      <w:r w:rsidR="00456674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عمليات اختبار الاختراق</w:t>
      </w:r>
      <w:r w:rsidRPr="00E33326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6A498F2F" w14:textId="2306EA46" w:rsidR="00456674" w:rsidRPr="00F21E8E" w:rsidRDefault="00456674" w:rsidP="00456674">
      <w:pPr>
        <w:bidi/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</w:p>
    <w:p w14:paraId="5B563DFE" w14:textId="5C3F985C" w:rsidR="00456674" w:rsidRPr="00F21E8E" w:rsidRDefault="00456674" w:rsidP="00456674">
      <w:pPr>
        <w:bidi/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</w:p>
    <w:p w14:paraId="0EC4DC63" w14:textId="77777777" w:rsidR="00456674" w:rsidRPr="00F21E8E" w:rsidRDefault="00456674" w:rsidP="00456674">
      <w:pPr>
        <w:bidi/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</w:p>
    <w:p w14:paraId="7CBB600F" w14:textId="37A93D62" w:rsidR="007E17EF" w:rsidRPr="00F21E8E" w:rsidRDefault="00023B89" w:rsidP="00456674">
      <w:pPr>
        <w:pStyle w:val="Heading1"/>
        <w:bidi/>
        <w:spacing w:before="480"/>
        <w:jc w:val="both"/>
        <w:rPr>
          <w:rFonts w:ascii="Arial" w:hAnsi="Arial" w:cs="Arial"/>
          <w:color w:val="2B3B82"/>
        </w:rPr>
      </w:pPr>
      <w:hyperlink w:anchor="_الأدوار_والمسؤوليات" w:tooltip="يهدف هذا القسم إلى تحديد الأدوار والمسؤوليات ذات العلاقة بهذه السياسة" w:history="1">
        <w:bookmarkStart w:id="9" w:name="_Toc129608484"/>
        <w:r w:rsidR="007E17EF" w:rsidRPr="00F21E8E">
          <w:rPr>
            <w:rStyle w:val="Hyperlink"/>
            <w:rFonts w:ascii="Arial" w:hAnsi="Arial" w:cs="Arial"/>
            <w:color w:val="2B3B82"/>
            <w:u w:val="none"/>
            <w:rtl/>
          </w:rPr>
          <w:t>الأدوار والمسؤوليات</w:t>
        </w:r>
        <w:bookmarkEnd w:id="9"/>
      </w:hyperlink>
    </w:p>
    <w:p w14:paraId="4F3DF917" w14:textId="042A2DFA" w:rsidR="009457F1" w:rsidRPr="00E33326" w:rsidRDefault="00814F79" w:rsidP="00574537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</w:rPr>
      </w:pPr>
      <w:bookmarkStart w:id="10" w:name="_الالتزام_بالسياسة"/>
      <w:bookmarkEnd w:id="10"/>
      <w:r w:rsidRPr="00E33326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مالك </w:t>
      </w:r>
      <w:r w:rsidR="009457F1" w:rsidRPr="00E33326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السياسة:</w:t>
      </w:r>
      <w:r w:rsidR="009457F1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9457F1"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</w:t>
      </w:r>
      <w:r w:rsidR="00643A73"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 xml:space="preserve">رئيس </w:t>
      </w:r>
      <w:r w:rsidR="009457F1"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الإدارة المعنية بالأمن</w:t>
      </w:r>
      <w:r w:rsidR="00643A73"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 xml:space="preserve"> السيبراني</w:t>
      </w:r>
      <w:r w:rsidR="009457F1"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&gt;</w:t>
      </w:r>
      <w:r w:rsidR="00567C25" w:rsidRPr="00E33326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789D07C" w14:textId="4F711C4C" w:rsidR="009457F1" w:rsidRPr="00E33326" w:rsidRDefault="009457F1" w:rsidP="00456674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</w:rPr>
      </w:pPr>
      <w:r w:rsidRPr="00E33326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السياسة</w:t>
      </w:r>
      <w:r w:rsidR="00AA0258" w:rsidRPr="00E33326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</w:t>
      </w:r>
      <w:r w:rsidR="004D5303" w:rsidRPr="00E33326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وتحديثها:</w:t>
      </w:r>
      <w:r w:rsidR="004D5303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</w:t>
      </w:r>
      <w:r w:rsidR="00643A73"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 xml:space="preserve"> السيبراني</w:t>
      </w:r>
      <w:r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&gt;</w:t>
      </w:r>
      <w:r w:rsidR="00567C25" w:rsidRPr="00E33326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6D353E5" w14:textId="7B21E622" w:rsidR="00781B30" w:rsidRPr="00E33326" w:rsidRDefault="009457F1" w:rsidP="00456674">
      <w:pPr>
        <w:pStyle w:val="ListParagraph"/>
        <w:numPr>
          <w:ilvl w:val="0"/>
          <w:numId w:val="35"/>
        </w:numPr>
        <w:tabs>
          <w:tab w:val="right" w:pos="1287"/>
        </w:tabs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</w:rPr>
      </w:pPr>
      <w:r w:rsidRPr="00E33326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 السياسة</w:t>
      </w:r>
      <w:r w:rsidR="00AA0258" w:rsidRPr="00E33326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وتطبيقها</w:t>
      </w:r>
      <w:r w:rsidRPr="00E33326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60C796B9" w14:textId="26C8832C" w:rsidR="00ED03CA" w:rsidRPr="00E33326" w:rsidRDefault="00ED03CA" w:rsidP="00CD5799">
      <w:pPr>
        <w:pStyle w:val="ListParagraph"/>
        <w:numPr>
          <w:ilvl w:val="0"/>
          <w:numId w:val="35"/>
        </w:numPr>
        <w:tabs>
          <w:tab w:val="right" w:pos="1287"/>
        </w:tabs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</w:rPr>
      </w:pPr>
      <w:r w:rsidRPr="00E33326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قياس الالتزام بالسياسة: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E33326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43CEA7B0" w14:textId="77777777" w:rsidR="00C6305A" w:rsidRPr="00F21E8E" w:rsidRDefault="00C6305A" w:rsidP="00CD5799">
      <w:pPr>
        <w:pStyle w:val="Heading1"/>
        <w:bidi/>
        <w:spacing w:before="480"/>
        <w:jc w:val="both"/>
        <w:rPr>
          <w:rFonts w:ascii="Arial" w:hAnsi="Arial" w:cs="Arial"/>
          <w:color w:val="2B3B82"/>
        </w:rPr>
      </w:pPr>
      <w:bookmarkStart w:id="11" w:name="_Toc99357286"/>
      <w:bookmarkStart w:id="12" w:name="_Toc99380095"/>
      <w:bookmarkStart w:id="13" w:name="_Toc129608485"/>
      <w:r w:rsidRPr="00F21E8E">
        <w:rPr>
          <w:rFonts w:ascii="Arial" w:hAnsi="Arial" w:cs="Arial"/>
          <w:color w:val="2B3B82"/>
          <w:rtl/>
        </w:rPr>
        <w:t>التحديث والمراجعة</w:t>
      </w:r>
      <w:bookmarkEnd w:id="11"/>
      <w:bookmarkEnd w:id="12"/>
      <w:bookmarkEnd w:id="13"/>
      <w:r w:rsidRPr="00F21E8E">
        <w:rPr>
          <w:rFonts w:ascii="Arial" w:hAnsi="Arial" w:cs="Arial"/>
          <w:color w:val="2B3B82"/>
          <w:rtl/>
        </w:rPr>
        <w:t xml:space="preserve"> </w:t>
      </w:r>
    </w:p>
    <w:p w14:paraId="1837B932" w14:textId="77777777" w:rsidR="002962FF" w:rsidRPr="00F21E8E" w:rsidRDefault="002962FF" w:rsidP="002962FF">
      <w:pPr>
        <w:tabs>
          <w:tab w:val="right" w:pos="1287"/>
        </w:tabs>
        <w:bidi/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  <w:r w:rsidRPr="00F21E8E">
        <w:rPr>
          <w:rFonts w:ascii="Arial" w:hAnsi="Arial" w:cs="Arial"/>
          <w:sz w:val="26"/>
          <w:szCs w:val="26"/>
        </w:rPr>
        <w:t xml:space="preserve">      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السياسة </w:t>
      </w:r>
      <w:r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العلاقة.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4E88EF49" w14:textId="2270F5BB" w:rsidR="007E17EF" w:rsidRPr="00F21E8E" w:rsidRDefault="00023B89" w:rsidP="00456674">
      <w:pPr>
        <w:pStyle w:val="Heading1"/>
        <w:bidi/>
        <w:spacing w:before="480"/>
        <w:jc w:val="both"/>
        <w:rPr>
          <w:rFonts w:ascii="Arial" w:hAnsi="Arial" w:cs="Arial"/>
          <w:color w:val="2B3B82"/>
        </w:rPr>
      </w:pPr>
      <w:hyperlink w:anchor="_الالتزام_بالسياسة" w:tooltip="يهدف هذا القسم إلى تحديد متطلبات الالتزام بالسياسة والنتائج المترتبة بمخالفتها أو انتهاكها." w:history="1">
        <w:bookmarkStart w:id="14" w:name="_Toc129608486"/>
        <w:r w:rsidR="007E17EF" w:rsidRPr="00F21E8E">
          <w:rPr>
            <w:rStyle w:val="Hyperlink"/>
            <w:rFonts w:ascii="Arial" w:hAnsi="Arial" w:cs="Arial"/>
            <w:color w:val="2B3B82"/>
            <w:u w:val="none"/>
            <w:rtl/>
          </w:rPr>
          <w:t>الالتزام بالسياسة</w:t>
        </w:r>
        <w:bookmarkEnd w:id="14"/>
      </w:hyperlink>
    </w:p>
    <w:p w14:paraId="772E5340" w14:textId="1F59C67B" w:rsidR="009457F1" w:rsidRPr="00E33326" w:rsidRDefault="009457F1" w:rsidP="00CD5799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</w:t>
      </w:r>
      <w:r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 xml:space="preserve">رئيس </w:t>
      </w:r>
      <w:r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الإدارة المعنية بالأمن</w:t>
      </w:r>
      <w:r w:rsidR="00643A73"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 xml:space="preserve"> السيبراني</w:t>
      </w:r>
      <w:r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&gt;</w:t>
      </w:r>
      <w:r w:rsidR="00643A73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ED03CA"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التأكد من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التزام</w:t>
      </w:r>
      <w:r w:rsidR="00643A73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CB21DD"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643A73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بهذه السياسة دوري</w:t>
      </w:r>
      <w:r w:rsidR="00CD5799" w:rsidRPr="00E33326">
        <w:rPr>
          <w:rFonts w:ascii="Arial" w:hAnsi="Arial" w:cs="Arial"/>
          <w:color w:val="373E49" w:themeColor="accent1"/>
          <w:sz w:val="26"/>
          <w:szCs w:val="26"/>
          <w:rtl/>
        </w:rPr>
        <w:t>ًا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73CAD12" w14:textId="40DA8B92" w:rsidR="009457F1" w:rsidRPr="00E33326" w:rsidRDefault="009457F1" w:rsidP="00CD5799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يجب على كافة العاملين</w:t>
      </w:r>
      <w:r w:rsidR="00B26FA4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في </w:t>
      </w:r>
      <w:r w:rsidR="00CB21DD"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643A73"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>الالتزام بهذه السياسة.</w:t>
      </w:r>
    </w:p>
    <w:p w14:paraId="4C12B809" w14:textId="6C097A71" w:rsidR="00991F31" w:rsidRPr="00E33326" w:rsidRDefault="009457F1" w:rsidP="00CD5799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9"/>
        <w:contextualSpacing w:val="0"/>
        <w:jc w:val="both"/>
        <w:rPr>
          <w:rFonts w:ascii="Arial" w:hAnsi="Arial" w:cs="Arial"/>
          <w:color w:val="373E49" w:themeColor="accent1"/>
          <w:sz w:val="26"/>
        </w:rPr>
      </w:pPr>
      <w:r w:rsidRPr="00E33326">
        <w:rPr>
          <w:rFonts w:ascii="Arial" w:hAnsi="Arial" w:cs="Arial"/>
          <w:color w:val="373E49" w:themeColor="accent1"/>
          <w:sz w:val="26"/>
          <w:szCs w:val="26"/>
          <w:rtl/>
        </w:rPr>
        <w:t xml:space="preserve">قد يعرض أي انتهاك لهذه السياسة صاحب المخالفة إلى إجراء تأديبي حسب الإجراءات المتبعة في </w:t>
      </w:r>
      <w:r w:rsidR="00CB21DD" w:rsidRPr="00E33326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E33326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6102E666" w14:textId="2666F76B" w:rsidR="00D71505" w:rsidRPr="00F21E8E" w:rsidRDefault="00D71505" w:rsidP="00456674">
      <w:pPr>
        <w:tabs>
          <w:tab w:val="left" w:pos="6466"/>
        </w:tabs>
        <w:bidi/>
        <w:rPr>
          <w:rFonts w:ascii="Arial" w:hAnsi="Arial" w:cs="Arial"/>
          <w:sz w:val="26"/>
        </w:rPr>
      </w:pPr>
    </w:p>
    <w:sectPr w:rsidR="00D71505" w:rsidRPr="00F21E8E" w:rsidSect="00023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7D35C" w14:textId="77777777" w:rsidR="00023B89" w:rsidRDefault="00023B89" w:rsidP="00023F00">
      <w:pPr>
        <w:spacing w:after="0" w:line="240" w:lineRule="auto"/>
      </w:pPr>
      <w:r>
        <w:separator/>
      </w:r>
    </w:p>
    <w:p w14:paraId="06C4477E" w14:textId="77777777" w:rsidR="00023B89" w:rsidRDefault="00023B89"/>
  </w:endnote>
  <w:endnote w:type="continuationSeparator" w:id="0">
    <w:p w14:paraId="57960486" w14:textId="77777777" w:rsidR="00023B89" w:rsidRDefault="00023B89" w:rsidP="00023F00">
      <w:pPr>
        <w:spacing w:after="0" w:line="240" w:lineRule="auto"/>
      </w:pPr>
      <w:r>
        <w:continuationSeparator/>
      </w:r>
    </w:p>
    <w:p w14:paraId="31386F68" w14:textId="77777777" w:rsidR="00023B89" w:rsidRDefault="00023B89"/>
  </w:endnote>
  <w:endnote w:type="continuationNotice" w:id="1">
    <w:p w14:paraId="4D603D7E" w14:textId="77777777" w:rsidR="00023B89" w:rsidRDefault="00023B89">
      <w:pPr>
        <w:spacing w:after="0" w:line="240" w:lineRule="auto"/>
      </w:pPr>
    </w:p>
    <w:p w14:paraId="0023F314" w14:textId="77777777" w:rsidR="00023B89" w:rsidRDefault="00023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Arial"/>
    <w:panose1 w:val="00000000000000000000"/>
    <w:charset w:val="00"/>
    <w:family w:val="swiss"/>
    <w:notTrueType/>
    <w:pitch w:val="variable"/>
    <w:sig w:usb0="8000A0AF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D631" w14:textId="77777777" w:rsidR="00904EB3" w:rsidRDefault="00904EB3">
    <w:pPr>
      <w:pStyle w:val="Footer"/>
    </w:pPr>
  </w:p>
  <w:p w14:paraId="28F19646" w14:textId="77777777" w:rsidR="007C6098" w:rsidRDefault="007C60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96E42" w14:textId="1A22251A" w:rsidR="00C019C3" w:rsidRDefault="00C019C3" w:rsidP="00C019C3">
    <w:pPr>
      <w:bidi/>
      <w:jc w:val="center"/>
      <w:rPr>
        <w:rFonts w:ascii="TheSansArabic Light" w:hAnsi="TheSansArabic Light" w:cs="TheSansArabic Light"/>
        <w:color w:val="2B3B82" w:themeColor="accent4"/>
        <w:sz w:val="18"/>
        <w:szCs w:val="18"/>
        <w:rtl/>
      </w:rPr>
    </w:pPr>
  </w:p>
  <w:sdt>
    <w:sdtPr>
      <w:rPr>
        <w:rFonts w:ascii="DIN Next LT Arabic" w:hAnsi="DIN Next LT Arabic" w:cs="Times New Roman"/>
        <w:color w:val="F30303"/>
        <w:rtl/>
      </w:rPr>
      <w:id w:val="-1685743478"/>
      <w15:color w:val="EB0303"/>
      <w:comboBox>
        <w:listItem w:displayText="سرّي للغاية" w:value="سرّي للغاية"/>
        <w:listItem w:displayText="سرّي" w:value="سرّي"/>
        <w:listItem w:displayText="مقيّد" w:value="مقيّد"/>
        <w:listItem w:displayText="عام" w:value="عام"/>
      </w:comboBox>
    </w:sdtPr>
    <w:sdtEndPr/>
    <w:sdtContent>
      <w:p w14:paraId="1C7C1879" w14:textId="77777777" w:rsidR="00C019C3" w:rsidRDefault="00C019C3" w:rsidP="00C019C3">
        <w:pPr>
          <w:bidi/>
          <w:jc w:val="center"/>
          <w:rPr>
            <w:rFonts w:ascii="TheSansArabic Light" w:hAnsi="TheSansArabic Light" w:cs="TheSansArabic Light"/>
            <w:color w:val="2B3B82" w:themeColor="accent4"/>
            <w:sz w:val="18"/>
            <w:szCs w:val="18"/>
            <w:rtl/>
          </w:rPr>
        </w:pPr>
        <w:r w:rsidRPr="00D122E5">
          <w:rPr>
            <w:rFonts w:ascii="DIN Next LT Arabic" w:hAnsi="DIN Next LT Arabic" w:cs="Times New Roman"/>
            <w:color w:val="F30303"/>
            <w:rtl/>
          </w:rPr>
          <w:t>اختر التصنيف</w:t>
        </w:r>
      </w:p>
    </w:sdtContent>
  </w:sdt>
  <w:p w14:paraId="56A6EF4A" w14:textId="378391EB" w:rsidR="007C6098" w:rsidRPr="00567C25" w:rsidRDefault="00C019C3" w:rsidP="00CD5799">
    <w:pPr>
      <w:bidi/>
      <w:jc w:val="center"/>
      <w:rPr>
        <w:rFonts w:asciiTheme="minorBidi" w:hAnsiTheme="minorBidi"/>
        <w:color w:val="2B3B82" w:themeColor="accent4"/>
        <w:sz w:val="18"/>
        <w:szCs w:val="18"/>
      </w:rPr>
    </w:pPr>
    <w:r w:rsidRPr="00D122E5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="00CD5799" w:rsidRPr="005B7C9D">
      <w:rPr>
        <w:rFonts w:ascii="Arial" w:hAnsi="Arial" w:cs="Arial"/>
        <w:color w:val="2B3B82" w:themeColor="accent4"/>
        <w:sz w:val="18"/>
        <w:szCs w:val="18"/>
        <w:highlight w:val="cyan"/>
        <w:rtl/>
      </w:rPr>
      <w:t>&lt;1.</w:t>
    </w:r>
    <w:r w:rsidR="00CD5799" w:rsidRPr="00456674">
      <w:rPr>
        <w:rFonts w:ascii="Arial" w:hAnsi="Arial" w:cs="Arial"/>
        <w:color w:val="2B3B82" w:themeColor="accent4"/>
        <w:sz w:val="18"/>
        <w:szCs w:val="18"/>
        <w:highlight w:val="cyan"/>
        <w:rtl/>
      </w:rPr>
      <w:t>0</w:t>
    </w:r>
    <w:r w:rsidR="00CD5799" w:rsidRPr="005B7C9D">
      <w:rPr>
        <w:rFonts w:ascii="Arial" w:hAnsi="Arial" w:cs="Arial"/>
        <w:color w:val="2B3B82" w:themeColor="accent4"/>
        <w:sz w:val="18"/>
        <w:szCs w:val="18"/>
        <w:highlight w:val="cyan"/>
        <w:rtl/>
      </w:rPr>
      <w:t>&gt;</w:t>
    </w:r>
    <w:sdt>
      <w:sdtPr>
        <w:rPr>
          <w:rtl/>
        </w:rPr>
        <w:id w:val="-554389140"/>
        <w:docPartObj>
          <w:docPartGallery w:val="Page Numbers (Bottom of Page)"/>
          <w:docPartUnique/>
        </w:docPartObj>
      </w:sdtPr>
      <w:sdtEndPr>
        <w:rPr>
          <w:rFonts w:asciiTheme="minorBidi" w:hAnsiTheme="minorBidi"/>
          <w:color w:val="2B3B82" w:themeColor="accent4"/>
          <w:sz w:val="18"/>
          <w:szCs w:val="18"/>
        </w:rPr>
      </w:sdtEndPr>
      <w:sdtContent>
        <w:r w:rsidR="00567C25" w:rsidRPr="000D2670">
          <w:rPr>
            <w:rFonts w:asciiTheme="minorBidi" w:hAnsiTheme="minorBidi"/>
            <w:noProof/>
            <w:sz w:val="24"/>
            <w:szCs w:val="24"/>
            <w:lang w:eastAsia="en-US"/>
          </w:rPr>
          <mc:AlternateContent>
            <mc:Choice Requires="wps">
              <w:drawing>
                <wp:anchor distT="45720" distB="45720" distL="114300" distR="114300" simplePos="0" relativeHeight="251658243" behindDoc="0" locked="1" layoutInCell="1" allowOverlap="1" wp14:anchorId="3010BB4D" wp14:editId="6671B5A6">
                  <wp:simplePos x="0" y="0"/>
                  <wp:positionH relativeFrom="margin">
                    <wp:align>center</wp:align>
                  </wp:positionH>
                  <wp:positionV relativeFrom="page">
                    <wp:posOffset>10125710</wp:posOffset>
                  </wp:positionV>
                  <wp:extent cx="1134110" cy="548640"/>
                  <wp:effectExtent l="0" t="0" r="0" b="3810"/>
                  <wp:wrapSquare wrapText="bothSides"/>
                  <wp:docPr id="18" name="Text Box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411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1DD9B" w14:textId="07D5EBDE" w:rsidR="00567C25" w:rsidRPr="00FA0FDE" w:rsidRDefault="00567C25" w:rsidP="00567C25">
                              <w:pPr>
                                <w:jc w:val="center"/>
                                <w:rPr>
                                  <w:rFonts w:ascii="Arial" w:hAnsi="Arial" w:cs="Arial"/>
                                  <w:color w:val="2B3B82" w:themeColor="accent4"/>
                                  <w:sz w:val="18"/>
                                  <w:szCs w:val="18"/>
                                </w:rPr>
                              </w:pPr>
                              <w:r w:rsidRPr="00FA0FDE">
                                <w:rPr>
                                  <w:rFonts w:ascii="Arial" w:hAnsi="Arial" w:cs="Arial"/>
                                  <w:color w:val="2B3B82" w:themeColor="accent4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FA0FDE">
                                <w:rPr>
                                  <w:rFonts w:ascii="Arial" w:hAnsi="Arial" w:cs="Arial"/>
                                  <w:color w:val="2B3B82" w:themeColor="accent4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FA0FDE">
                                <w:rPr>
                                  <w:rFonts w:ascii="Arial" w:hAnsi="Arial" w:cs="Arial"/>
                                  <w:color w:val="2B3B82" w:themeColor="accent4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A936DF">
                                <w:rPr>
                                  <w:rFonts w:ascii="Arial" w:hAnsi="Arial" w:cs="Arial"/>
                                  <w:noProof/>
                                  <w:color w:val="2B3B82" w:themeColor="accent4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FA0FDE">
                                <w:rPr>
                                  <w:rFonts w:ascii="Arial" w:hAnsi="Arial" w:cs="Arial"/>
                                  <w:color w:val="2B3B82" w:themeColor="accent4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010BB4D"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0" type="#_x0000_t202" style="position:absolute;left:0;text-align:left;margin-left:0;margin-top:797.3pt;width:89.3pt;height:43.2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XRDQIAAPsDAAAOAAAAZHJzL2Uyb0RvYy54bWysU9tu2zAMfR+wfxD0vjjOki414hRduw4D&#10;ugvQ7gMYWY6FSaImKbGzry8lJ1mwvQ3TgyCJ5CHPIbW6GYxme+mDQlvzcjLlTFqBjbLbmn9/fniz&#10;5CxEsA1otLLmBxn4zfr1q1XvKjnDDnUjPSMQG6re1byL0VVFEUQnDYQJOmnJ2KI3EOnqt0XjoSd0&#10;o4vZdHpV9Ogb51HIEOj1fjTydcZvWyni17YNMjJdc6ot5t3nfZP2Yr2CauvBdUocy4B/qMKAspT0&#10;DHUPEdjOq7+gjBIeA7ZxItAU2LZKyMyB2JTTP9g8deBk5kLiBHeWKfw/WPFl/80z1VDvqFMWDPXo&#10;WQ6RvceB0RPp07tQkduTI8c40Dv5Zq7BPaL4EZjFuw7sVt56j30noaH6yhRZXISOOCGBbPrP2FAe&#10;2EXMQEPrTRKP5GCETn06nHuTahEpZfl2XpZkEmRbzJdX89y8AqpTtPMhfpRoWDrU3FPvMzrsH0NM&#10;1UB1cknJLD4orXP/tWV9za8Xs0UOuLAYFWk8tTI1X07TGgcmkfxgmxwcQenxTAm0PbJOREfKcdgM&#10;o8AnMTfYHEgGj+M00u+hQ4f+F2c9TWLNw88deMmZ/mRJyutyTlxZzJf54t2MLv7Ssrm0gBUEVfPI&#10;2Xi8i3ncR8q3JHmrshqpN2Mlx5JpwrJIx9+QRvjynr1+/9n1CwAAAP//AwBQSwMEFAAGAAgAAAAh&#10;AFrcrxrdAAAACgEAAA8AAABkcnMvZG93bnJldi54bWxMj0FvwjAMhe+T9h8iT9ptJCAopWuK0KZd&#10;Nw02JG6hMW21xqmaQLt/P3Mat2c/6/l7+Xp0rbhgHxpPGqYTBQKp9LahSsPX7u0pBRGiIWtaT6jh&#10;FwOsi/u73GTWD/SJl22sBIdQyIyGOsYukzKUNToTJr5DYu/ke2cij30lbW8GDnetnCmVSGca4g+1&#10;6fClxvJne3Yavt9Ph/1cfVSvbtENflSS3Epq/fgwbp5BRBzj/zFc8RkdCmY6+jPZIFoNXCTydrGa&#10;JyCu/jJlcWSRpFMFssjlbYXiDwAA//8DAFBLAQItABQABgAIAAAAIQC2gziS/gAAAOEBAAATAAAA&#10;AAAAAAAAAAAAAAAAAABbQ29udGVudF9UeXBlc10ueG1sUEsBAi0AFAAGAAgAAAAhADj9If/WAAAA&#10;lAEAAAsAAAAAAAAAAAAAAAAALwEAAF9yZWxzLy5yZWxzUEsBAi0AFAAGAAgAAAAhACJ7ldENAgAA&#10;+wMAAA4AAAAAAAAAAAAAAAAALgIAAGRycy9lMm9Eb2MueG1sUEsBAi0AFAAGAAgAAAAhAFrcrxrd&#10;AAAACgEAAA8AAAAAAAAAAAAAAAAAZwQAAGRycy9kb3ducmV2LnhtbFBLBQYAAAAABAAEAPMAAABx&#10;BQAAAAA=&#10;" filled="f" stroked="f">
                  <v:textbox>
                    <w:txbxContent>
                      <w:p w14:paraId="01D1DD9B" w14:textId="07D5EBDE" w:rsidR="00567C25" w:rsidRPr="00FA0FDE" w:rsidRDefault="00567C25" w:rsidP="00567C25">
                        <w:pPr>
                          <w:jc w:val="center"/>
                          <w:rPr>
                            <w:rFonts w:ascii="Arial" w:hAnsi="Arial" w:cs="Arial"/>
                            <w:color w:val="2B3B82" w:themeColor="accent4"/>
                            <w:sz w:val="18"/>
                            <w:szCs w:val="18"/>
                          </w:rPr>
                        </w:pPr>
                        <w:r w:rsidRPr="00FA0FDE">
                          <w:rPr>
                            <w:rFonts w:ascii="Arial" w:hAnsi="Arial" w:cs="Arial"/>
                            <w:color w:val="2B3B82" w:themeColor="accent4"/>
                            <w:sz w:val="18"/>
                            <w:szCs w:val="18"/>
                          </w:rPr>
                          <w:fldChar w:fldCharType="begin"/>
                        </w:r>
                        <w:r w:rsidRPr="00FA0FDE">
                          <w:rPr>
                            <w:rFonts w:ascii="Arial" w:hAnsi="Arial" w:cs="Arial"/>
                            <w:color w:val="2B3B82" w:themeColor="accent4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FA0FDE">
                          <w:rPr>
                            <w:rFonts w:ascii="Arial" w:hAnsi="Arial" w:cs="Arial"/>
                            <w:color w:val="2B3B82" w:themeColor="accent4"/>
                            <w:sz w:val="18"/>
                            <w:szCs w:val="18"/>
                          </w:rPr>
                          <w:fldChar w:fldCharType="separate"/>
                        </w:r>
                        <w:r w:rsidR="00A936DF">
                          <w:rPr>
                            <w:rFonts w:ascii="Arial" w:hAnsi="Arial" w:cs="Arial"/>
                            <w:noProof/>
                            <w:color w:val="2B3B82" w:themeColor="accent4"/>
                            <w:sz w:val="18"/>
                            <w:szCs w:val="18"/>
                          </w:rPr>
                          <w:t>6</w:t>
                        </w:r>
                        <w:r w:rsidRPr="00FA0FDE">
                          <w:rPr>
                            <w:rFonts w:ascii="Arial" w:hAnsi="Arial" w:cs="Arial"/>
                            <w:color w:val="2B3B82" w:themeColor="accent4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type="square" anchorx="margin" anchory="page"/>
                  <w10:anchorlock/>
                </v:shape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66D81C6C" w:rsidR="00931253" w:rsidRDefault="00456674">
    <w:pPr>
      <w:pStyle w:val="Footer"/>
      <w:bidi/>
      <w:rPr>
        <w:noProof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7" behindDoc="0" locked="0" layoutInCell="0" allowOverlap="1" wp14:anchorId="0BC73DC5" wp14:editId="3340C17C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13" name="MSIPCM1a6d4bb1980425205aa3f826" descr="{&quot;HashCode&quot;:-70731470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813B1D" w14:textId="25674170" w:rsidR="00456674" w:rsidRPr="00456674" w:rsidRDefault="00456674" w:rsidP="00456674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73DC5" id="_x0000_t202" coordsize="21600,21600" o:spt="202" path="m,l,21600r21600,l21600,xe">
              <v:stroke joinstyle="miter"/>
              <v:path gradientshapeok="t" o:connecttype="rect"/>
            </v:shapetype>
            <v:shape id="MSIPCM1a6d4bb1980425205aa3f826" o:spid="_x0000_s1031" type="#_x0000_t202" alt="{&quot;HashCode&quot;:-707314704,&quot;Height&quot;:841.0,&quot;Width&quot;:595.0,&quot;Placement&quot;:&quot;Footer&quot;,&quot;Index&quot;:&quot;FirstPage&quot;,&quot;Section&quot;:1,&quot;Top&quot;:0.0,&quot;Left&quot;:0.0}" style="position:absolute;left:0;text-align:left;margin-left:0;margin-top:805.95pt;width:595.35pt;height:21pt;z-index:2516633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NOIQMAAEEGAAAOAAAAZHJzL2Uyb0RvYy54bWysVEtv2zAMvg/YfxB02GmpZdd24qxp0abI&#10;ViB9AOnQsyLLsTFbciWlcVf0v4+S5fSxHYZhF4kiKYr8+IlHJ11ToweudCXFDIcHBCMumMwrsZnh&#10;77eL0QQjbajIaS0Fn+FHrvHJ8ccPR7t2yiNZyjrnCkEQoae7doZLY9ppEGhW8obqA9lyAcZCqoYa&#10;OKpNkCu6g+hNHUSEpMFOqrxVknGtQXveG/Gxi18UnJnrotDcoHqGITfjVuXWtV2D4yM63SjalhXz&#10;adB/yKKhlYBH96HOqaFoq6rfQjUVU1LLwhww2QSyKCrGXQ1QTUjeVbMqactdLQCObvcw6f8Xll09&#10;3ChU5dC7Q4wEbaBHl6uLm/llSNM8Xq/DbELiKIlIQulhMYlSjHKuGUD49Ol+K82Xb1SXc5nz/jQd&#10;jcn4MIzHJP7s7bzalMZbJzFQxBvuqtyUXp9kyV5/U1PGGy6GO73LQkrDVS/7ABci550P4J0qpc0N&#10;3fhkvN8KWAD09J6h197K1mvI/uklL4ZXQfls2bFr9RRAWrUAk+nOZAdIDXoNStv0rlCN3aGdCOzA&#10;s8c9t3hnEAPlOElJFicYMbBFaTomjnzBy+0Wcv/KZYOsMMMKsnaUog9LbSATcB1c7GNCLqq6dvyt&#10;BdrNcHqYEHdhb4EbtbC+kATE8FLPy6csjGJyFmWjRToZj+JFnIyyMZmMSJidZSmJs/h88WzjhfG0&#10;rPKci2Ul+PBHwvjvOOh/a89u90vepKplXeW2DpubrW5eK/RA4bOugQU/LNBQxCuv4G06zgzVDbur&#10;MrA963tjJdOtO8fwaOjbWuaP0E4lAWZolm7ZwhJnSS15FPx/UMJMM9ewFLUEbKWXMCql+vknvfUH&#10;SMCK0Q7myQzr+y1VHKP6QsCHzcI4tgPIHUBQToiSmAAR0HpQi20zl1B+6NJyonU29SAWSjZ3MPNO&#10;7XNgooLBo4DXIM4NnMAAM5Px01Mnw6xpqVmKVcts6AHs2+6OqtbzzQCMV3IYOXT6jna9r70p5OnW&#10;yKJynLQA93BCC+wB5pRrhp+pdhC+Pjuvl8l//AsAAP//AwBQSwMEFAAGAAgAAAAhAFSd5dXhAAAA&#10;CwEAAA8AAABkcnMvZG93bnJldi54bWxMj8FuwjAQRO9I/QdrK/WCihMQhKRxEKrEqRIqtBJXE2+T&#10;qPE6jR0w/XqcU3vcmdHsm3zjdcsu2NvGkIB4FgFDKo1qqBLw+bF7XgOzTpKSrSEUcEMLm+JhkstM&#10;mSsd8HJ0FQslZDMpoHauyzi3ZY1a2pnpkIL3ZXotXTj7iqteXkO5bvk8ilZcy4bCh1p2+Fpj+X0c&#10;tIDpry4Xb8lufnrf/wx+m0xvqR+EeHr02xdgDr37C8OIH9ChCExnM5CyrBUQhrigruI4BTb6cRol&#10;wM6jtlykwIuc/99Q3AEAAP//AwBQSwECLQAUAAYACAAAACEAtoM4kv4AAADhAQAAEwAAAAAAAAAA&#10;AAAAAAAAAAAAW0NvbnRlbnRfVHlwZXNdLnhtbFBLAQItABQABgAIAAAAIQA4/SH/1gAAAJQBAAAL&#10;AAAAAAAAAAAAAAAAAC8BAABfcmVscy8ucmVsc1BLAQItABQABgAIAAAAIQADeRNOIQMAAEEGAAAO&#10;AAAAAAAAAAAAAAAAAC4CAABkcnMvZTJvRG9jLnhtbFBLAQItABQABgAIAAAAIQBUneXV4QAAAAsB&#10;AAAPAAAAAAAAAAAAAAAAAHsFAABkcnMvZG93bnJldi54bWxQSwUGAAAAAAQABADzAAAAiQYAAAAA&#10;" o:allowincell="f" filled="f" stroked="f" strokeweight=".5pt">
              <v:textbox inset=",0,20pt,0">
                <w:txbxContent>
                  <w:p w14:paraId="17813B1D" w14:textId="25674170" w:rsidR="00456674" w:rsidRPr="00456674" w:rsidRDefault="00456674" w:rsidP="00456674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A35E74" w14:textId="2B5845C6" w:rsidR="00931253" w:rsidRDefault="00931253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7A95B" w14:textId="77777777" w:rsidR="00023B89" w:rsidRDefault="00023B89" w:rsidP="00023F00">
      <w:pPr>
        <w:spacing w:after="0" w:line="240" w:lineRule="auto"/>
      </w:pPr>
      <w:r>
        <w:separator/>
      </w:r>
    </w:p>
    <w:p w14:paraId="3DA8D11D" w14:textId="77777777" w:rsidR="00023B89" w:rsidRDefault="00023B89"/>
  </w:footnote>
  <w:footnote w:type="continuationSeparator" w:id="0">
    <w:p w14:paraId="793210F3" w14:textId="77777777" w:rsidR="00023B89" w:rsidRDefault="00023B89" w:rsidP="00023F00">
      <w:pPr>
        <w:spacing w:after="0" w:line="240" w:lineRule="auto"/>
      </w:pPr>
      <w:r>
        <w:continuationSeparator/>
      </w:r>
    </w:p>
    <w:p w14:paraId="10C127AD" w14:textId="77777777" w:rsidR="00023B89" w:rsidRDefault="00023B89"/>
  </w:footnote>
  <w:footnote w:type="continuationNotice" w:id="1">
    <w:p w14:paraId="0F7373E5" w14:textId="77777777" w:rsidR="00023B89" w:rsidRDefault="00023B89">
      <w:pPr>
        <w:spacing w:after="0" w:line="240" w:lineRule="auto"/>
      </w:pPr>
    </w:p>
    <w:p w14:paraId="5B31D51B" w14:textId="77777777" w:rsidR="00023B89" w:rsidRDefault="00023B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F1BA4" w14:textId="6260B5C2" w:rsidR="00904EB3" w:rsidRPr="00E43F1D" w:rsidRDefault="00E43F1D" w:rsidP="00E43F1D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02342" w14:textId="55D8A09F" w:rsidR="00195CC0" w:rsidRPr="00A21BE2" w:rsidRDefault="00195CC0" w:rsidP="00E43F1D">
    <w:pPr>
      <w:pStyle w:val="Header"/>
      <w:jc w:val="center"/>
      <w:rPr>
        <w:rFonts w:cs="Arial"/>
      </w:rPr>
    </w:pPr>
    <w:r w:rsidRPr="00A21BE2"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0295" behindDoc="1" locked="0" layoutInCell="1" allowOverlap="1" wp14:anchorId="64AB41DB" wp14:editId="190A6699">
              <wp:simplePos x="0" y="0"/>
              <wp:positionH relativeFrom="margin">
                <wp:posOffset>3321933</wp:posOffset>
              </wp:positionH>
              <wp:positionV relativeFrom="paragraph">
                <wp:posOffset>-182092</wp:posOffset>
              </wp:positionV>
              <wp:extent cx="2672353" cy="48577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2353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968A63" w14:textId="747988FB" w:rsidR="00195CC0" w:rsidRPr="00915CFB" w:rsidRDefault="00195CC0" w:rsidP="00456674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373E49"/>
                              <w:sz w:val="24"/>
                              <w:szCs w:val="24"/>
                            </w:rPr>
                          </w:pPr>
                          <w:r w:rsidRPr="00195CC0">
                            <w:rPr>
                              <w:rFonts w:cs="Arial"/>
                              <w:color w:val="373E49"/>
                              <w:sz w:val="24"/>
                              <w:szCs w:val="24"/>
                              <w:rtl/>
                            </w:rPr>
                            <w:t>نموذج سياسة اختبار الاختراق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AB41D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261.55pt;margin-top:-14.35pt;width:210.4pt;height:38.25pt;z-index:-25165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sefwIAAGYFAAAOAAAAZHJzL2Uyb0RvYy54bWysVN9P2zAQfp+0/8Hy+0hbWsoqUtSBmCah&#10;gQYTz65j02i2z7OvTbq/fmcnKRXbC9NeEvvuu8/3++KytYbtVIg1uJKPT0acKSehqt1zyb8/3nw4&#10;5yyicJUw4FTJ9yryy+X7dxeNX6gJbMBUKjAicXHR+JJvEP2iKKLcKCviCXjlSKkhWIF0Dc9FFURD&#10;7NYUk9HorGggVD6AVDGS9LpT8mXm11pJvNM6KmSm5OQb5m/I33X6FssLsXgOwm9q2bsh/sELK2pH&#10;jx6orgUKtg31H1S2lgEiaDyRYAvQupYqx0DRjEevonnYCK9yLJSc6A9piv+PVn7d3QdWV1Q7So8T&#10;lmr0qFpkn6BlJKL8ND4uCPbgCYgtyQk7yCMJU9itDjb9KSBGeqLaH7Kb2CQJJ2fzyenslDNJuun5&#10;bD6fJZrixdqHiJ8VWJYOJQ9UvZxUsbuN2EEHSHrMwU1tTK6gcawp+dnpbJQNDhoiNy5hVe6FniZF&#10;1HmeT7g3KmGM+6Y05SIHkAS5C9WVCWwnqH+ElMphjj3zEjqhNDnxFsMe/+LVW4y7OIaXweHB2NYO&#10;Qo7+ldvVj8Fl3eEp50dxpyO267av9BqqPRU6QDcq0cubmqpxKyLei0CzQbWlecc7+mgDlHXoT5xt&#10;IPz6mzzhqWVJy1lDs1by+HMrguLMfHHUzB/H02kaznyZzuYTuoRjzfpY47b2CqgcY9osXuZjwqMZ&#10;jjqAfaK1sEqvkko4SW+XXGIYLlfY7QBaLFKtVhlGA+kF3roHLxN5qk/qtsf2SQTftyRSM3+FYS7F&#10;4lVndthk6WC1RdB1btuU4i6vfeppmHPj94snbYvje0a9rMflbwAAAP//AwBQSwMEFAAGAAgAAAAh&#10;AGzD38PjAAAACgEAAA8AAABkcnMvZG93bnJldi54bWxMj8FOwzAQRO9I/IO1SFxQ6zQNJA3ZVKgS&#10;Ug65tCAkbm5s4qjxOsRuGv4ecyrH1TzNvC22s+nZpEbXWUJYLSNgihorO2oR3t9eFxkw5wVJ0VtS&#10;CD/Kwba8vSlELu2F9mo6+JaFEnK5QNDeDznnrtHKCLe0g6KQfdnRCB/OseVyFJdQbnoeR9ETN6Kj&#10;sKDFoHZaNafD2SBMH1Ui95P248OurqLqVH+nnzXi/d388gzMq9lfYfjTD+pQBqejPZN0rEd4jNer&#10;gCIs4iwFFohNst4AOyIkaQa8LPj/F8pfAAAA//8DAFBLAQItABQABgAIAAAAIQC2gziS/gAAAOEB&#10;AAATAAAAAAAAAAAAAAAAAAAAAABbQ29udGVudF9UeXBlc10ueG1sUEsBAi0AFAAGAAgAAAAhADj9&#10;If/WAAAAlAEAAAsAAAAAAAAAAAAAAAAALwEAAF9yZWxzLy5yZWxzUEsBAi0AFAAGAAgAAAAhAJif&#10;Sx5/AgAAZgUAAA4AAAAAAAAAAAAAAAAALgIAAGRycy9lMm9Eb2MueG1sUEsBAi0AFAAGAAgAAAAh&#10;AGzD38PjAAAACgEAAA8AAAAAAAAAAAAAAAAA2QQAAGRycy9kb3ducmV2LnhtbFBLBQYAAAAABAAE&#10;APMAAADpBQAAAAA=&#10;" filled="f" stroked="f" strokeweight=".5pt">
              <v:textbox>
                <w:txbxContent>
                  <w:p w14:paraId="48968A63" w14:textId="747988FB" w:rsidR="00195CC0" w:rsidRPr="00915CFB" w:rsidRDefault="00195CC0" w:rsidP="00456674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373E49"/>
                        <w:sz w:val="24"/>
                        <w:szCs w:val="24"/>
                      </w:rPr>
                    </w:pPr>
                    <w:r w:rsidRPr="00195CC0">
                      <w:rPr>
                        <w:rFonts w:cs="Arial"/>
                        <w:color w:val="373E49"/>
                        <w:sz w:val="24"/>
                        <w:szCs w:val="24"/>
                        <w:rtl/>
                      </w:rPr>
                      <w:t>نموذج سياسة اختبار الاختراق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21BE2"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1319" behindDoc="0" locked="0" layoutInCell="1" allowOverlap="1" wp14:anchorId="3F0EAE9C" wp14:editId="314D64E6">
              <wp:simplePos x="0" y="0"/>
              <wp:positionH relativeFrom="column">
                <wp:posOffset>6149937</wp:posOffset>
              </wp:positionH>
              <wp:positionV relativeFrom="paragraph">
                <wp:posOffset>-437552</wp:posOffset>
              </wp:positionV>
              <wp:extent cx="45719" cy="828675"/>
              <wp:effectExtent l="0" t="0" r="0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9A146DA" id="Rectangle 11" o:spid="_x0000_s1026" style="position:absolute;margin-left:484.25pt;margin-top:-34.45pt;width:3.6pt;height:65.25pt;flip:x;z-index:2516613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PakAIAAJIFAAAOAAAAZHJzL2Uyb0RvYy54bWysVEtvGyEQvlfqf0Dcm7Ut52VlHVmO0laK&#10;EitJlTNhwYsEDAXstfvrO8B6kyZRD1X3sGKYb558MxeXO6PJVvigwNZ0fDSiRFgOjbLrmv54vP5y&#10;RkmIzDZMgxU13YtAL+efP110biYm0IJuhCfoxIZZ52raxuhmVRV4KwwLR+CERaUEb1hE0a+rxrMO&#10;vRtdTUajk6oD3zgPXISAt1dFSefZv5SCxzspg4hE1xRzi/nv8/85/av5BZutPXOt4n0a7B+yMExZ&#10;DDq4umKRkY1X71wZxT0EkPGIg6lASsVFrgGrGY/eVPPQMidyLdic4IY2hf/nlt9uV56oBt9uTIll&#10;Bt/oHrvG7FoLgnfYoM6FGeIe3Mr3UsBjqnYnvSFSK/cN7XP9WBHZ5fbuh/aKXSQcL6fHp+NzSjhq&#10;ziZnJ6fHyXlVvCRvzof4VYAh6VBTj2lkn2x7E2KBHiAJHkCr5lppnYVEGLHUnmwZPjXjXNiYs8cA&#10;fyC1TXgLybI4TTdVKrKUlU9xr0XCaXsvJPYH05/kZDIz3wfKObSsESX+8Qi/vrzBIhebHSa0xPiD&#10;79K8AflRET0+mYpM7MF49LfESomDRY4MNg7GRlnwHznQQ/tkwR+aVFqTuvQMzR7Z46GMVXD8WuHT&#10;3bAQV8zjHOHE4W6Id/iTGrqaQn+ipAX/66P7hEd6o5aSDueypuHnhnlBif5ukfjn4+k0DXIWkFET&#10;FPxrzfNrjd2YJSAfkNuYXT4mfNSHo/RgnnCFLFJUVDHLMXZNefQHYRnLvsAlxMVikWE4vI7FG/vg&#10;+IH5iZqPuyfmXc/fiLy/hcMMs9kbGhdseg8Li00EqTLHX/ra9xsHPxOnX1Jps7yWM+pllc5/AwAA&#10;//8DAFBLAwQUAAYACAAAACEAehncHOEAAAAKAQAADwAAAGRycy9kb3ducmV2LnhtbEyPQW7CMBBF&#10;95W4gzVI3VTg0ComSeOgCrWrbCjlAJN4SCJiO40NhJ6+7oouR//p/zf5ZtI9u9DoOmskrJYRMDK1&#10;VZ1pJBy+PhYJMOfRKOytIQk3crApZg85ZspezSdd9r5hocS4DCW03g8Z565uSaNb2oFMyI521OjD&#10;OTZcjXgN5brnz1EkuMbOhIUWB9q2VJ/2Zy3heHjf8e8yuW2ffsZ4F59KfCkrKR/n09srME+Tv8Pw&#10;px/UoQhOlT0b5VgvIRVJHFAJC5GkwAKRruM1sEqCWAngRc7/v1D8AgAA//8DAFBLAQItABQABgAI&#10;AAAAIQC2gziS/gAAAOEBAAATAAAAAAAAAAAAAAAAAAAAAABbQ29udGVudF9UeXBlc10ueG1sUEsB&#10;Ai0AFAAGAAgAAAAhADj9If/WAAAAlAEAAAsAAAAAAAAAAAAAAAAALwEAAF9yZWxzLy5yZWxzUEsB&#10;Ai0AFAAGAAgAAAAhAGDlg9qQAgAAkgUAAA4AAAAAAAAAAAAAAAAALgIAAGRycy9lMm9Eb2MueG1s&#10;UEsBAi0AFAAGAAgAAAAhAHoZ3BzhAAAACgEAAA8AAAAAAAAAAAAAAAAA6gQAAGRycy9kb3ducmV2&#10;LnhtbFBLBQYAAAAABAAEAPMAAAD4BQAAAAA=&#10;" fillcolor="#373e49 [3204]" stroked="f" strokeweight="1pt"/>
          </w:pict>
        </mc:Fallback>
      </mc:AlternateContent>
    </w:r>
  </w:p>
  <w:p w14:paraId="330C6FE7" w14:textId="77777777" w:rsidR="007C6098" w:rsidRDefault="007C609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8BF5C" w14:textId="29021779" w:rsidR="00F21E8E" w:rsidRPr="00E43F1D" w:rsidRDefault="00F21E8E" w:rsidP="00E43F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DD2"/>
    <w:multiLevelType w:val="hybridMultilevel"/>
    <w:tmpl w:val="EF649788"/>
    <w:lvl w:ilvl="0" w:tplc="DEB676FA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08E7"/>
    <w:multiLevelType w:val="multilevel"/>
    <w:tmpl w:val="8E8E56A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11C504C"/>
    <w:multiLevelType w:val="hybridMultilevel"/>
    <w:tmpl w:val="9084AD6C"/>
    <w:lvl w:ilvl="0" w:tplc="6D362F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72B3"/>
    <w:multiLevelType w:val="hybridMultilevel"/>
    <w:tmpl w:val="3F82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6FC2956"/>
    <w:multiLevelType w:val="multilevel"/>
    <w:tmpl w:val="03203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BFA1ABA"/>
    <w:multiLevelType w:val="hybridMultilevel"/>
    <w:tmpl w:val="0330A398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E68E2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80618"/>
    <w:multiLevelType w:val="hybridMultilevel"/>
    <w:tmpl w:val="90860450"/>
    <w:lvl w:ilvl="0" w:tplc="872E520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18E2FF7A">
      <w:start w:val="1"/>
      <w:numFmt w:val="arabicAbjad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0755DB2"/>
    <w:multiLevelType w:val="multilevel"/>
    <w:tmpl w:val="510A44DA"/>
    <w:lvl w:ilvl="0">
      <w:start w:val="1"/>
      <w:numFmt w:val="decimal"/>
      <w:lvlText w:val="1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9F6D55"/>
    <w:multiLevelType w:val="multilevel"/>
    <w:tmpl w:val="5262E27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31" w:hanging="108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4" w15:restartNumberingAfterBreak="0">
    <w:nsid w:val="2CC41651"/>
    <w:multiLevelType w:val="hybridMultilevel"/>
    <w:tmpl w:val="D4A0BB9E"/>
    <w:lvl w:ilvl="0" w:tplc="EC46EC6C">
      <w:start w:val="1"/>
      <w:numFmt w:val="decimal"/>
      <w:lvlText w:val="%1-"/>
      <w:lvlJc w:val="left"/>
      <w:pPr>
        <w:ind w:left="297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017" w:hanging="360"/>
      </w:pPr>
    </w:lvl>
    <w:lvl w:ilvl="2" w:tplc="0409001B">
      <w:start w:val="1"/>
      <w:numFmt w:val="lowerRoman"/>
      <w:lvlText w:val="%3."/>
      <w:lvlJc w:val="right"/>
      <w:pPr>
        <w:ind w:left="1737" w:hanging="180"/>
      </w:pPr>
    </w:lvl>
    <w:lvl w:ilvl="3" w:tplc="0409000F">
      <w:start w:val="1"/>
      <w:numFmt w:val="decimal"/>
      <w:lvlText w:val="%4."/>
      <w:lvlJc w:val="left"/>
      <w:pPr>
        <w:ind w:left="2457" w:hanging="360"/>
      </w:pPr>
    </w:lvl>
    <w:lvl w:ilvl="4" w:tplc="04090019">
      <w:start w:val="1"/>
      <w:numFmt w:val="lowerLetter"/>
      <w:lvlText w:val="%5."/>
      <w:lvlJc w:val="left"/>
      <w:pPr>
        <w:ind w:left="3177" w:hanging="360"/>
      </w:pPr>
    </w:lvl>
    <w:lvl w:ilvl="5" w:tplc="0409001B">
      <w:start w:val="1"/>
      <w:numFmt w:val="lowerRoman"/>
      <w:lvlText w:val="%6."/>
      <w:lvlJc w:val="right"/>
      <w:pPr>
        <w:ind w:left="3897" w:hanging="180"/>
      </w:pPr>
    </w:lvl>
    <w:lvl w:ilvl="6" w:tplc="0409000F">
      <w:start w:val="1"/>
      <w:numFmt w:val="decimal"/>
      <w:lvlText w:val="%7."/>
      <w:lvlJc w:val="left"/>
      <w:pPr>
        <w:ind w:left="4617" w:hanging="360"/>
      </w:pPr>
    </w:lvl>
    <w:lvl w:ilvl="7" w:tplc="04090019">
      <w:start w:val="1"/>
      <w:numFmt w:val="lowerLetter"/>
      <w:lvlText w:val="%8."/>
      <w:lvlJc w:val="left"/>
      <w:pPr>
        <w:ind w:left="5337" w:hanging="360"/>
      </w:pPr>
    </w:lvl>
    <w:lvl w:ilvl="8" w:tplc="0409001B">
      <w:start w:val="1"/>
      <w:numFmt w:val="lowerRoman"/>
      <w:lvlText w:val="%9."/>
      <w:lvlJc w:val="right"/>
      <w:pPr>
        <w:ind w:left="6057" w:hanging="180"/>
      </w:pPr>
    </w:lvl>
  </w:abstractNum>
  <w:abstractNum w:abstractNumId="15" w15:restartNumberingAfterBreak="0">
    <w:nsid w:val="2D153706"/>
    <w:multiLevelType w:val="hybridMultilevel"/>
    <w:tmpl w:val="CCBCD310"/>
    <w:lvl w:ilvl="0" w:tplc="A8ECE53C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01009F"/>
    <w:multiLevelType w:val="multilevel"/>
    <w:tmpl w:val="F294B52E"/>
    <w:lvl w:ilvl="0">
      <w:start w:val="1"/>
      <w:numFmt w:val="decimal"/>
      <w:lvlText w:val="%1.8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55D6733"/>
    <w:multiLevelType w:val="multilevel"/>
    <w:tmpl w:val="DF42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CE05A2"/>
    <w:multiLevelType w:val="multilevel"/>
    <w:tmpl w:val="6CBCDD74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390A756D"/>
    <w:multiLevelType w:val="hybridMultilevel"/>
    <w:tmpl w:val="3462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C74A5"/>
    <w:multiLevelType w:val="hybridMultilevel"/>
    <w:tmpl w:val="4A6A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30F5F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F1A7FF7"/>
    <w:multiLevelType w:val="multilevel"/>
    <w:tmpl w:val="1C2AB7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3" w15:restartNumberingAfterBreak="0">
    <w:nsid w:val="3F6B22AD"/>
    <w:multiLevelType w:val="multilevel"/>
    <w:tmpl w:val="0D3CFB00"/>
    <w:lvl w:ilvl="0">
      <w:start w:val="1"/>
      <w:numFmt w:val="decimal"/>
      <w:lvlText w:val="%1-"/>
      <w:lvlJc w:val="left"/>
      <w:pPr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42B15527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5" w15:restartNumberingAfterBreak="0">
    <w:nsid w:val="45952FF7"/>
    <w:multiLevelType w:val="multilevel"/>
    <w:tmpl w:val="55D665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6" w15:restartNumberingAfterBreak="0">
    <w:nsid w:val="46AD272D"/>
    <w:multiLevelType w:val="multilevel"/>
    <w:tmpl w:val="0BD8AC6E"/>
    <w:lvl w:ilvl="0">
      <w:start w:val="1"/>
      <w:numFmt w:val="decimal"/>
      <w:lvlText w:val="2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6C83999"/>
    <w:multiLevelType w:val="hybridMultilevel"/>
    <w:tmpl w:val="6CF2015E"/>
    <w:lvl w:ilvl="0" w:tplc="BF0E00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10615"/>
    <w:multiLevelType w:val="multilevel"/>
    <w:tmpl w:val="0E24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4E0D0390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4E240575"/>
    <w:multiLevelType w:val="multilevel"/>
    <w:tmpl w:val="19F2BD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57AC1E1E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2" w15:restartNumberingAfterBreak="0">
    <w:nsid w:val="58882B23"/>
    <w:multiLevelType w:val="multilevel"/>
    <w:tmpl w:val="3AB0FD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94742C0"/>
    <w:multiLevelType w:val="hybridMultilevel"/>
    <w:tmpl w:val="A4B4F530"/>
    <w:lvl w:ilvl="0" w:tplc="E8C6B3E0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3E444B"/>
    <w:multiLevelType w:val="multilevel"/>
    <w:tmpl w:val="8B106E36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5" w15:restartNumberingAfterBreak="0">
    <w:nsid w:val="5F307D3B"/>
    <w:multiLevelType w:val="multilevel"/>
    <w:tmpl w:val="21AC1AC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6" w15:restartNumberingAfterBreak="0">
    <w:nsid w:val="5FA80891"/>
    <w:multiLevelType w:val="hybridMultilevel"/>
    <w:tmpl w:val="6BDEA056"/>
    <w:lvl w:ilvl="0" w:tplc="68388608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C6BAA"/>
    <w:multiLevelType w:val="multilevel"/>
    <w:tmpl w:val="6070322C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63E2228F"/>
    <w:multiLevelType w:val="multilevel"/>
    <w:tmpl w:val="E2E8984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69466127"/>
    <w:multiLevelType w:val="hybridMultilevel"/>
    <w:tmpl w:val="9D44C75A"/>
    <w:lvl w:ilvl="0" w:tplc="A0C2BF7C">
      <w:start w:val="1"/>
      <w:numFmt w:val="decimal"/>
      <w:lvlText w:val="%1-"/>
      <w:lvlJc w:val="left"/>
      <w:pPr>
        <w:ind w:left="302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471A1"/>
    <w:multiLevelType w:val="hybridMultilevel"/>
    <w:tmpl w:val="F1502444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A7A42"/>
    <w:multiLevelType w:val="multilevel"/>
    <w:tmpl w:val="EEBC3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F4785C"/>
    <w:multiLevelType w:val="multilevel"/>
    <w:tmpl w:val="5520035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3" w15:restartNumberingAfterBreak="0">
    <w:nsid w:val="78FE7033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4" w15:restartNumberingAfterBreak="0">
    <w:nsid w:val="793E0CB4"/>
    <w:multiLevelType w:val="multilevel"/>
    <w:tmpl w:val="4836CE2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7DB56374"/>
    <w:multiLevelType w:val="hybridMultilevel"/>
    <w:tmpl w:val="59904EDA"/>
    <w:lvl w:ilvl="0" w:tplc="05002C50">
      <w:start w:val="2"/>
      <w:numFmt w:val="bullet"/>
      <w:lvlText w:val="-"/>
      <w:lvlJc w:val="left"/>
      <w:pPr>
        <w:ind w:left="297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46" w15:restartNumberingAfterBreak="0">
    <w:nsid w:val="7E96122A"/>
    <w:multiLevelType w:val="multilevel"/>
    <w:tmpl w:val="F2927D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8"/>
  </w:num>
  <w:num w:numId="5">
    <w:abstractNumId w:val="5"/>
  </w:num>
  <w:num w:numId="6">
    <w:abstractNumId w:val="4"/>
  </w:num>
  <w:num w:numId="7">
    <w:abstractNumId w:val="3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3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30"/>
  </w:num>
  <w:num w:numId="14">
    <w:abstractNumId w:val="42"/>
  </w:num>
  <w:num w:numId="15">
    <w:abstractNumId w:val="35"/>
  </w:num>
  <w:num w:numId="16">
    <w:abstractNumId w:val="1"/>
  </w:num>
  <w:num w:numId="17">
    <w:abstractNumId w:val="22"/>
  </w:num>
  <w:num w:numId="18">
    <w:abstractNumId w:val="44"/>
  </w:num>
  <w:num w:numId="19">
    <w:abstractNumId w:val="43"/>
  </w:num>
  <w:num w:numId="20">
    <w:abstractNumId w:val="25"/>
  </w:num>
  <w:num w:numId="21">
    <w:abstractNumId w:val="24"/>
  </w:num>
  <w:num w:numId="22">
    <w:abstractNumId w:val="31"/>
  </w:num>
  <w:num w:numId="23">
    <w:abstractNumId w:val="21"/>
  </w:num>
  <w:num w:numId="24">
    <w:abstractNumId w:val="7"/>
  </w:num>
  <w:num w:numId="25">
    <w:abstractNumId w:val="18"/>
  </w:num>
  <w:num w:numId="26">
    <w:abstractNumId w:val="0"/>
  </w:num>
  <w:num w:numId="27">
    <w:abstractNumId w:val="36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3"/>
  </w:num>
  <w:num w:numId="33">
    <w:abstractNumId w:val="14"/>
  </w:num>
  <w:num w:numId="34">
    <w:abstractNumId w:val="45"/>
  </w:num>
  <w:num w:numId="35">
    <w:abstractNumId w:val="27"/>
  </w:num>
  <w:num w:numId="36">
    <w:abstractNumId w:val="16"/>
  </w:num>
  <w:num w:numId="37">
    <w:abstractNumId w:val="15"/>
  </w:num>
  <w:num w:numId="38">
    <w:abstractNumId w:val="9"/>
  </w:num>
  <w:num w:numId="39">
    <w:abstractNumId w:val="12"/>
  </w:num>
  <w:num w:numId="40">
    <w:abstractNumId w:val="17"/>
  </w:num>
  <w:num w:numId="41">
    <w:abstractNumId w:val="26"/>
  </w:num>
  <w:num w:numId="42">
    <w:abstractNumId w:val="38"/>
  </w:num>
  <w:num w:numId="43">
    <w:abstractNumId w:val="41"/>
  </w:num>
  <w:num w:numId="44">
    <w:abstractNumId w:val="6"/>
  </w:num>
  <w:num w:numId="45">
    <w:abstractNumId w:val="40"/>
  </w:num>
  <w:num w:numId="46">
    <w:abstractNumId w:val="2"/>
  </w:num>
  <w:num w:numId="47">
    <w:abstractNumId w:val="3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SwNDYwMDYyNzQwtzRW0lEKTi0uzszPAykwrAUAhoaFMSwAAAA="/>
  </w:docVars>
  <w:rsids>
    <w:rsidRoot w:val="00BF23AB"/>
    <w:rsid w:val="000029E3"/>
    <w:rsid w:val="00006A56"/>
    <w:rsid w:val="00011194"/>
    <w:rsid w:val="00012DFE"/>
    <w:rsid w:val="00013D32"/>
    <w:rsid w:val="00014B76"/>
    <w:rsid w:val="00014FE6"/>
    <w:rsid w:val="00015F71"/>
    <w:rsid w:val="00017E10"/>
    <w:rsid w:val="00023A11"/>
    <w:rsid w:val="00023B89"/>
    <w:rsid w:val="00023F00"/>
    <w:rsid w:val="00027988"/>
    <w:rsid w:val="00027D13"/>
    <w:rsid w:val="00030CE1"/>
    <w:rsid w:val="0003202B"/>
    <w:rsid w:val="00033695"/>
    <w:rsid w:val="00034130"/>
    <w:rsid w:val="00035417"/>
    <w:rsid w:val="0003614D"/>
    <w:rsid w:val="000447AC"/>
    <w:rsid w:val="0005253C"/>
    <w:rsid w:val="00056FDB"/>
    <w:rsid w:val="00061804"/>
    <w:rsid w:val="000676E3"/>
    <w:rsid w:val="00067F10"/>
    <w:rsid w:val="00070C4A"/>
    <w:rsid w:val="0007287D"/>
    <w:rsid w:val="00074462"/>
    <w:rsid w:val="0008404C"/>
    <w:rsid w:val="00092D3D"/>
    <w:rsid w:val="000932C1"/>
    <w:rsid w:val="000A5985"/>
    <w:rsid w:val="000A6779"/>
    <w:rsid w:val="000A6B0A"/>
    <w:rsid w:val="000A6ED0"/>
    <w:rsid w:val="000B1BDB"/>
    <w:rsid w:val="000B25FE"/>
    <w:rsid w:val="000B5D3C"/>
    <w:rsid w:val="000B62C2"/>
    <w:rsid w:val="000C0981"/>
    <w:rsid w:val="000C3991"/>
    <w:rsid w:val="000C61A1"/>
    <w:rsid w:val="000C7763"/>
    <w:rsid w:val="000D1DCB"/>
    <w:rsid w:val="000D2B83"/>
    <w:rsid w:val="000D4D57"/>
    <w:rsid w:val="000D6BFB"/>
    <w:rsid w:val="000D6F1C"/>
    <w:rsid w:val="000E396B"/>
    <w:rsid w:val="000E5A6D"/>
    <w:rsid w:val="000F0FB3"/>
    <w:rsid w:val="000F332F"/>
    <w:rsid w:val="000F3A42"/>
    <w:rsid w:val="0011411F"/>
    <w:rsid w:val="001205FA"/>
    <w:rsid w:val="00127617"/>
    <w:rsid w:val="00130518"/>
    <w:rsid w:val="0013095C"/>
    <w:rsid w:val="00132224"/>
    <w:rsid w:val="0013488C"/>
    <w:rsid w:val="00136613"/>
    <w:rsid w:val="001512CE"/>
    <w:rsid w:val="0015167F"/>
    <w:rsid w:val="00153B71"/>
    <w:rsid w:val="00163033"/>
    <w:rsid w:val="00166215"/>
    <w:rsid w:val="001678B6"/>
    <w:rsid w:val="001705E8"/>
    <w:rsid w:val="00171994"/>
    <w:rsid w:val="00177027"/>
    <w:rsid w:val="00177339"/>
    <w:rsid w:val="0017777A"/>
    <w:rsid w:val="00187D10"/>
    <w:rsid w:val="00195C0B"/>
    <w:rsid w:val="00195CC0"/>
    <w:rsid w:val="001A0CBD"/>
    <w:rsid w:val="001A2EDE"/>
    <w:rsid w:val="001A41E1"/>
    <w:rsid w:val="001B15B6"/>
    <w:rsid w:val="001B3D10"/>
    <w:rsid w:val="001B4449"/>
    <w:rsid w:val="001B5C6C"/>
    <w:rsid w:val="001C584E"/>
    <w:rsid w:val="001C6AE5"/>
    <w:rsid w:val="001D116E"/>
    <w:rsid w:val="001D488A"/>
    <w:rsid w:val="001D77F6"/>
    <w:rsid w:val="001E2A52"/>
    <w:rsid w:val="001E63D3"/>
    <w:rsid w:val="001F5D14"/>
    <w:rsid w:val="001F743D"/>
    <w:rsid w:val="001F7825"/>
    <w:rsid w:val="00204AA4"/>
    <w:rsid w:val="00207C98"/>
    <w:rsid w:val="0021593C"/>
    <w:rsid w:val="002178B4"/>
    <w:rsid w:val="00217DC2"/>
    <w:rsid w:val="00223505"/>
    <w:rsid w:val="00226682"/>
    <w:rsid w:val="002276C9"/>
    <w:rsid w:val="00232BA4"/>
    <w:rsid w:val="00233CD3"/>
    <w:rsid w:val="00240DE2"/>
    <w:rsid w:val="00243754"/>
    <w:rsid w:val="00250574"/>
    <w:rsid w:val="002518A5"/>
    <w:rsid w:val="00253FF3"/>
    <w:rsid w:val="0026114D"/>
    <w:rsid w:val="002613D8"/>
    <w:rsid w:val="00263A92"/>
    <w:rsid w:val="00263A9C"/>
    <w:rsid w:val="00267A86"/>
    <w:rsid w:val="00271716"/>
    <w:rsid w:val="00273188"/>
    <w:rsid w:val="0027763C"/>
    <w:rsid w:val="00281F98"/>
    <w:rsid w:val="002833D3"/>
    <w:rsid w:val="00284626"/>
    <w:rsid w:val="0028648C"/>
    <w:rsid w:val="002870AA"/>
    <w:rsid w:val="00290EB9"/>
    <w:rsid w:val="002912DA"/>
    <w:rsid w:val="0029435A"/>
    <w:rsid w:val="002943B7"/>
    <w:rsid w:val="00295026"/>
    <w:rsid w:val="00296137"/>
    <w:rsid w:val="002962FF"/>
    <w:rsid w:val="002966A0"/>
    <w:rsid w:val="00296971"/>
    <w:rsid w:val="002975F2"/>
    <w:rsid w:val="002A0430"/>
    <w:rsid w:val="002A0ABF"/>
    <w:rsid w:val="002A0EA8"/>
    <w:rsid w:val="002B1236"/>
    <w:rsid w:val="002B49EA"/>
    <w:rsid w:val="002B7B03"/>
    <w:rsid w:val="002C2CB7"/>
    <w:rsid w:val="002C5D3C"/>
    <w:rsid w:val="002C5F2D"/>
    <w:rsid w:val="002D0A6A"/>
    <w:rsid w:val="002D1CD4"/>
    <w:rsid w:val="002D20D3"/>
    <w:rsid w:val="002D486C"/>
    <w:rsid w:val="002E00B4"/>
    <w:rsid w:val="002E2F1A"/>
    <w:rsid w:val="002E4D32"/>
    <w:rsid w:val="003016A1"/>
    <w:rsid w:val="00302431"/>
    <w:rsid w:val="00307D65"/>
    <w:rsid w:val="00310EFE"/>
    <w:rsid w:val="003152AE"/>
    <w:rsid w:val="00315492"/>
    <w:rsid w:val="003224F1"/>
    <w:rsid w:val="0032552A"/>
    <w:rsid w:val="00327DEC"/>
    <w:rsid w:val="003330FE"/>
    <w:rsid w:val="0034060B"/>
    <w:rsid w:val="00341E7C"/>
    <w:rsid w:val="00345969"/>
    <w:rsid w:val="0035051B"/>
    <w:rsid w:val="00351E63"/>
    <w:rsid w:val="00352004"/>
    <w:rsid w:val="00360A75"/>
    <w:rsid w:val="00361CE9"/>
    <w:rsid w:val="00361D2B"/>
    <w:rsid w:val="00364E01"/>
    <w:rsid w:val="003703C7"/>
    <w:rsid w:val="00371994"/>
    <w:rsid w:val="003721F0"/>
    <w:rsid w:val="00372EB3"/>
    <w:rsid w:val="00375472"/>
    <w:rsid w:val="00375B31"/>
    <w:rsid w:val="00376F56"/>
    <w:rsid w:val="00385107"/>
    <w:rsid w:val="0038662E"/>
    <w:rsid w:val="003902B0"/>
    <w:rsid w:val="003906EC"/>
    <w:rsid w:val="00394D1E"/>
    <w:rsid w:val="003A0B97"/>
    <w:rsid w:val="003A117C"/>
    <w:rsid w:val="003B073C"/>
    <w:rsid w:val="003B2346"/>
    <w:rsid w:val="003C0319"/>
    <w:rsid w:val="003C177A"/>
    <w:rsid w:val="003C20EA"/>
    <w:rsid w:val="003C5117"/>
    <w:rsid w:val="003D0D7E"/>
    <w:rsid w:val="003D4CCF"/>
    <w:rsid w:val="003D70B8"/>
    <w:rsid w:val="003D7908"/>
    <w:rsid w:val="003D79F7"/>
    <w:rsid w:val="003E0F74"/>
    <w:rsid w:val="003E4E58"/>
    <w:rsid w:val="003E5810"/>
    <w:rsid w:val="003E6EA8"/>
    <w:rsid w:val="003E7318"/>
    <w:rsid w:val="003F1B70"/>
    <w:rsid w:val="003F2D51"/>
    <w:rsid w:val="003F75F3"/>
    <w:rsid w:val="003F7E92"/>
    <w:rsid w:val="003F7F3E"/>
    <w:rsid w:val="004012CB"/>
    <w:rsid w:val="00401F9C"/>
    <w:rsid w:val="00403560"/>
    <w:rsid w:val="00415E7E"/>
    <w:rsid w:val="00417B09"/>
    <w:rsid w:val="00420127"/>
    <w:rsid w:val="00437D09"/>
    <w:rsid w:val="004412D6"/>
    <w:rsid w:val="0044142C"/>
    <w:rsid w:val="00446773"/>
    <w:rsid w:val="00447348"/>
    <w:rsid w:val="0044769F"/>
    <w:rsid w:val="00451D8C"/>
    <w:rsid w:val="00453410"/>
    <w:rsid w:val="00453CF8"/>
    <w:rsid w:val="00456674"/>
    <w:rsid w:val="0046371B"/>
    <w:rsid w:val="00466C0F"/>
    <w:rsid w:val="00470B74"/>
    <w:rsid w:val="004754B7"/>
    <w:rsid w:val="00475EB0"/>
    <w:rsid w:val="00480AFF"/>
    <w:rsid w:val="00482581"/>
    <w:rsid w:val="00485AEC"/>
    <w:rsid w:val="0048778A"/>
    <w:rsid w:val="00487D12"/>
    <w:rsid w:val="00495C54"/>
    <w:rsid w:val="004969A4"/>
    <w:rsid w:val="004A3D4D"/>
    <w:rsid w:val="004A4733"/>
    <w:rsid w:val="004B2E43"/>
    <w:rsid w:val="004B3A3D"/>
    <w:rsid w:val="004B747A"/>
    <w:rsid w:val="004C03BB"/>
    <w:rsid w:val="004C1EFE"/>
    <w:rsid w:val="004C3B22"/>
    <w:rsid w:val="004C4F8B"/>
    <w:rsid w:val="004C5BD3"/>
    <w:rsid w:val="004C69F0"/>
    <w:rsid w:val="004D3BCB"/>
    <w:rsid w:val="004D5303"/>
    <w:rsid w:val="004D5489"/>
    <w:rsid w:val="004E6489"/>
    <w:rsid w:val="004E723D"/>
    <w:rsid w:val="004E7A0A"/>
    <w:rsid w:val="004F07C7"/>
    <w:rsid w:val="004F07F5"/>
    <w:rsid w:val="004F3762"/>
    <w:rsid w:val="004F385F"/>
    <w:rsid w:val="00501CA4"/>
    <w:rsid w:val="00505E7F"/>
    <w:rsid w:val="005104FC"/>
    <w:rsid w:val="0051052B"/>
    <w:rsid w:val="00512925"/>
    <w:rsid w:val="00513194"/>
    <w:rsid w:val="00516F51"/>
    <w:rsid w:val="005171AE"/>
    <w:rsid w:val="00546300"/>
    <w:rsid w:val="005467DB"/>
    <w:rsid w:val="005472C3"/>
    <w:rsid w:val="00564D39"/>
    <w:rsid w:val="00567C25"/>
    <w:rsid w:val="0057273A"/>
    <w:rsid w:val="00574537"/>
    <w:rsid w:val="005779DA"/>
    <w:rsid w:val="0058038E"/>
    <w:rsid w:val="00580E81"/>
    <w:rsid w:val="005826E5"/>
    <w:rsid w:val="00583C8C"/>
    <w:rsid w:val="00584983"/>
    <w:rsid w:val="00586750"/>
    <w:rsid w:val="005927A7"/>
    <w:rsid w:val="00594B10"/>
    <w:rsid w:val="00595AE8"/>
    <w:rsid w:val="005A0CBE"/>
    <w:rsid w:val="005A16C4"/>
    <w:rsid w:val="005A1F86"/>
    <w:rsid w:val="005A63F6"/>
    <w:rsid w:val="005A727E"/>
    <w:rsid w:val="005B511C"/>
    <w:rsid w:val="005B7C9D"/>
    <w:rsid w:val="005C2147"/>
    <w:rsid w:val="005C5397"/>
    <w:rsid w:val="005C5740"/>
    <w:rsid w:val="005C67C8"/>
    <w:rsid w:val="005D28E5"/>
    <w:rsid w:val="005D2926"/>
    <w:rsid w:val="005D4195"/>
    <w:rsid w:val="005F1EF1"/>
    <w:rsid w:val="006004AE"/>
    <w:rsid w:val="006021EF"/>
    <w:rsid w:val="006029D4"/>
    <w:rsid w:val="00607295"/>
    <w:rsid w:val="00607727"/>
    <w:rsid w:val="00607A2E"/>
    <w:rsid w:val="006112D6"/>
    <w:rsid w:val="0061136E"/>
    <w:rsid w:val="00611625"/>
    <w:rsid w:val="00615F1D"/>
    <w:rsid w:val="00616D9F"/>
    <w:rsid w:val="00617831"/>
    <w:rsid w:val="00617AEF"/>
    <w:rsid w:val="00621505"/>
    <w:rsid w:val="00623814"/>
    <w:rsid w:val="00623B0E"/>
    <w:rsid w:val="00625643"/>
    <w:rsid w:val="0063211B"/>
    <w:rsid w:val="00633EF1"/>
    <w:rsid w:val="00642ED8"/>
    <w:rsid w:val="00643847"/>
    <w:rsid w:val="00643938"/>
    <w:rsid w:val="00643A73"/>
    <w:rsid w:val="00644C82"/>
    <w:rsid w:val="00652A73"/>
    <w:rsid w:val="00662576"/>
    <w:rsid w:val="0067440D"/>
    <w:rsid w:val="006817D9"/>
    <w:rsid w:val="00687A11"/>
    <w:rsid w:val="006945C3"/>
    <w:rsid w:val="00695398"/>
    <w:rsid w:val="00696AF9"/>
    <w:rsid w:val="00696E5A"/>
    <w:rsid w:val="006A445B"/>
    <w:rsid w:val="006B03ED"/>
    <w:rsid w:val="006B04F7"/>
    <w:rsid w:val="006B0A4B"/>
    <w:rsid w:val="006B0E2E"/>
    <w:rsid w:val="006B129D"/>
    <w:rsid w:val="006B4E8F"/>
    <w:rsid w:val="006C0A32"/>
    <w:rsid w:val="006C17DF"/>
    <w:rsid w:val="006C2A61"/>
    <w:rsid w:val="006C422B"/>
    <w:rsid w:val="006C7623"/>
    <w:rsid w:val="006C7F9A"/>
    <w:rsid w:val="006D036D"/>
    <w:rsid w:val="006D7B8A"/>
    <w:rsid w:val="006E1B12"/>
    <w:rsid w:val="006E1C06"/>
    <w:rsid w:val="006E4254"/>
    <w:rsid w:val="006E4964"/>
    <w:rsid w:val="006E6BFD"/>
    <w:rsid w:val="006F196F"/>
    <w:rsid w:val="007029D9"/>
    <w:rsid w:val="007030F1"/>
    <w:rsid w:val="00707A20"/>
    <w:rsid w:val="007101B7"/>
    <w:rsid w:val="0071136E"/>
    <w:rsid w:val="00711F94"/>
    <w:rsid w:val="00712175"/>
    <w:rsid w:val="00712EAC"/>
    <w:rsid w:val="00721D1D"/>
    <w:rsid w:val="007263E5"/>
    <w:rsid w:val="007300BD"/>
    <w:rsid w:val="0073126A"/>
    <w:rsid w:val="007361C4"/>
    <w:rsid w:val="00736F92"/>
    <w:rsid w:val="00740F62"/>
    <w:rsid w:val="007413D1"/>
    <w:rsid w:val="00745262"/>
    <w:rsid w:val="00747CAA"/>
    <w:rsid w:val="00753D2F"/>
    <w:rsid w:val="00755605"/>
    <w:rsid w:val="007615BF"/>
    <w:rsid w:val="00763FAF"/>
    <w:rsid w:val="007641BE"/>
    <w:rsid w:val="0076609C"/>
    <w:rsid w:val="0077055D"/>
    <w:rsid w:val="00770E5E"/>
    <w:rsid w:val="00775388"/>
    <w:rsid w:val="00776860"/>
    <w:rsid w:val="00780285"/>
    <w:rsid w:val="00781B30"/>
    <w:rsid w:val="00782B6C"/>
    <w:rsid w:val="00784F92"/>
    <w:rsid w:val="00786A68"/>
    <w:rsid w:val="007877DB"/>
    <w:rsid w:val="00791951"/>
    <w:rsid w:val="00793A45"/>
    <w:rsid w:val="007949A2"/>
    <w:rsid w:val="00795698"/>
    <w:rsid w:val="00797C4D"/>
    <w:rsid w:val="007A0753"/>
    <w:rsid w:val="007A2D14"/>
    <w:rsid w:val="007A78FB"/>
    <w:rsid w:val="007B21B2"/>
    <w:rsid w:val="007B7AAE"/>
    <w:rsid w:val="007C0294"/>
    <w:rsid w:val="007C38F5"/>
    <w:rsid w:val="007C3D81"/>
    <w:rsid w:val="007C4EB5"/>
    <w:rsid w:val="007C607F"/>
    <w:rsid w:val="007C6098"/>
    <w:rsid w:val="007C6157"/>
    <w:rsid w:val="007C62F5"/>
    <w:rsid w:val="007C6811"/>
    <w:rsid w:val="007C718B"/>
    <w:rsid w:val="007D12C3"/>
    <w:rsid w:val="007D3AB1"/>
    <w:rsid w:val="007D6766"/>
    <w:rsid w:val="007D69D7"/>
    <w:rsid w:val="007E0054"/>
    <w:rsid w:val="007E17EF"/>
    <w:rsid w:val="007E31B3"/>
    <w:rsid w:val="00800322"/>
    <w:rsid w:val="00802800"/>
    <w:rsid w:val="00806DF8"/>
    <w:rsid w:val="008075B2"/>
    <w:rsid w:val="008077C3"/>
    <w:rsid w:val="00807F06"/>
    <w:rsid w:val="00813AB6"/>
    <w:rsid w:val="00814F79"/>
    <w:rsid w:val="00823080"/>
    <w:rsid w:val="008243E0"/>
    <w:rsid w:val="0083211A"/>
    <w:rsid w:val="008349CC"/>
    <w:rsid w:val="00840AF8"/>
    <w:rsid w:val="00841CA1"/>
    <w:rsid w:val="00842A88"/>
    <w:rsid w:val="00845788"/>
    <w:rsid w:val="00857030"/>
    <w:rsid w:val="008573A2"/>
    <w:rsid w:val="00866C74"/>
    <w:rsid w:val="00866D15"/>
    <w:rsid w:val="00867AEB"/>
    <w:rsid w:val="00872112"/>
    <w:rsid w:val="00875EF2"/>
    <w:rsid w:val="008873F6"/>
    <w:rsid w:val="0089367C"/>
    <w:rsid w:val="008A0DF3"/>
    <w:rsid w:val="008A3A11"/>
    <w:rsid w:val="008A5B3D"/>
    <w:rsid w:val="008A7252"/>
    <w:rsid w:val="008B3E50"/>
    <w:rsid w:val="008B6DCB"/>
    <w:rsid w:val="008C778F"/>
    <w:rsid w:val="008D7955"/>
    <w:rsid w:val="008E0BED"/>
    <w:rsid w:val="008E28A3"/>
    <w:rsid w:val="008E2A82"/>
    <w:rsid w:val="008F2970"/>
    <w:rsid w:val="008F5615"/>
    <w:rsid w:val="008F5DA4"/>
    <w:rsid w:val="00902CCB"/>
    <w:rsid w:val="00902E08"/>
    <w:rsid w:val="00904EB3"/>
    <w:rsid w:val="009137EE"/>
    <w:rsid w:val="009166BD"/>
    <w:rsid w:val="00917471"/>
    <w:rsid w:val="00931253"/>
    <w:rsid w:val="0093166E"/>
    <w:rsid w:val="0093243B"/>
    <w:rsid w:val="00932600"/>
    <w:rsid w:val="00934C62"/>
    <w:rsid w:val="00936365"/>
    <w:rsid w:val="009425C7"/>
    <w:rsid w:val="0094372E"/>
    <w:rsid w:val="009457F1"/>
    <w:rsid w:val="00950879"/>
    <w:rsid w:val="00950EEB"/>
    <w:rsid w:val="00951643"/>
    <w:rsid w:val="00951837"/>
    <w:rsid w:val="00955E2B"/>
    <w:rsid w:val="00961E51"/>
    <w:rsid w:val="0097420D"/>
    <w:rsid w:val="00980F5D"/>
    <w:rsid w:val="00981873"/>
    <w:rsid w:val="0098238F"/>
    <w:rsid w:val="00983832"/>
    <w:rsid w:val="00983FBC"/>
    <w:rsid w:val="00987BCB"/>
    <w:rsid w:val="0099048B"/>
    <w:rsid w:val="00991F31"/>
    <w:rsid w:val="00997C10"/>
    <w:rsid w:val="009A1263"/>
    <w:rsid w:val="009B171A"/>
    <w:rsid w:val="009B2D77"/>
    <w:rsid w:val="009B4611"/>
    <w:rsid w:val="009B646F"/>
    <w:rsid w:val="009C0E72"/>
    <w:rsid w:val="009C1AA4"/>
    <w:rsid w:val="009C418C"/>
    <w:rsid w:val="009C4C06"/>
    <w:rsid w:val="009C5233"/>
    <w:rsid w:val="009C5C94"/>
    <w:rsid w:val="009D0512"/>
    <w:rsid w:val="009E17FE"/>
    <w:rsid w:val="009E3893"/>
    <w:rsid w:val="009E4BEE"/>
    <w:rsid w:val="009E5A4C"/>
    <w:rsid w:val="009E71ED"/>
    <w:rsid w:val="009F00D1"/>
    <w:rsid w:val="009F1D47"/>
    <w:rsid w:val="009F38CF"/>
    <w:rsid w:val="009F709A"/>
    <w:rsid w:val="009F7D69"/>
    <w:rsid w:val="00A01A3C"/>
    <w:rsid w:val="00A111D4"/>
    <w:rsid w:val="00A126C3"/>
    <w:rsid w:val="00A144D4"/>
    <w:rsid w:val="00A201B5"/>
    <w:rsid w:val="00A21579"/>
    <w:rsid w:val="00A250B1"/>
    <w:rsid w:val="00A26E39"/>
    <w:rsid w:val="00A2754A"/>
    <w:rsid w:val="00A32C19"/>
    <w:rsid w:val="00A34CAF"/>
    <w:rsid w:val="00A367E6"/>
    <w:rsid w:val="00A450C8"/>
    <w:rsid w:val="00A450ED"/>
    <w:rsid w:val="00A45920"/>
    <w:rsid w:val="00A47844"/>
    <w:rsid w:val="00A518A4"/>
    <w:rsid w:val="00A55518"/>
    <w:rsid w:val="00A565A3"/>
    <w:rsid w:val="00A6063E"/>
    <w:rsid w:val="00A6242B"/>
    <w:rsid w:val="00A62DC7"/>
    <w:rsid w:val="00A71FC1"/>
    <w:rsid w:val="00A7269C"/>
    <w:rsid w:val="00A72A90"/>
    <w:rsid w:val="00A77A7D"/>
    <w:rsid w:val="00A77EB8"/>
    <w:rsid w:val="00A77F85"/>
    <w:rsid w:val="00A80629"/>
    <w:rsid w:val="00A80C21"/>
    <w:rsid w:val="00A936DF"/>
    <w:rsid w:val="00A94FC2"/>
    <w:rsid w:val="00A95BBD"/>
    <w:rsid w:val="00A96CD0"/>
    <w:rsid w:val="00AA0258"/>
    <w:rsid w:val="00AA0911"/>
    <w:rsid w:val="00AA1C83"/>
    <w:rsid w:val="00AB0EE6"/>
    <w:rsid w:val="00AB248F"/>
    <w:rsid w:val="00AB35EF"/>
    <w:rsid w:val="00AB4162"/>
    <w:rsid w:val="00AB512A"/>
    <w:rsid w:val="00AB5DDE"/>
    <w:rsid w:val="00AC0B4B"/>
    <w:rsid w:val="00AC1A92"/>
    <w:rsid w:val="00AC7306"/>
    <w:rsid w:val="00AD0AA2"/>
    <w:rsid w:val="00AD3F51"/>
    <w:rsid w:val="00AD5E7B"/>
    <w:rsid w:val="00AE2D84"/>
    <w:rsid w:val="00AE55DF"/>
    <w:rsid w:val="00AE6336"/>
    <w:rsid w:val="00AE6753"/>
    <w:rsid w:val="00AE7D64"/>
    <w:rsid w:val="00AF2992"/>
    <w:rsid w:val="00AF4158"/>
    <w:rsid w:val="00AF65A2"/>
    <w:rsid w:val="00AF7339"/>
    <w:rsid w:val="00AF7CBB"/>
    <w:rsid w:val="00B00A78"/>
    <w:rsid w:val="00B106F1"/>
    <w:rsid w:val="00B124A7"/>
    <w:rsid w:val="00B170F4"/>
    <w:rsid w:val="00B23766"/>
    <w:rsid w:val="00B25AA8"/>
    <w:rsid w:val="00B262D4"/>
    <w:rsid w:val="00B26FA4"/>
    <w:rsid w:val="00B30D8B"/>
    <w:rsid w:val="00B54F95"/>
    <w:rsid w:val="00B56670"/>
    <w:rsid w:val="00B57383"/>
    <w:rsid w:val="00B60403"/>
    <w:rsid w:val="00B65FE5"/>
    <w:rsid w:val="00B663A5"/>
    <w:rsid w:val="00B66D3A"/>
    <w:rsid w:val="00B81FC8"/>
    <w:rsid w:val="00B92B02"/>
    <w:rsid w:val="00B95B22"/>
    <w:rsid w:val="00B96C1E"/>
    <w:rsid w:val="00BA01A2"/>
    <w:rsid w:val="00BA4E8B"/>
    <w:rsid w:val="00BA7310"/>
    <w:rsid w:val="00BA7F2C"/>
    <w:rsid w:val="00BB01FF"/>
    <w:rsid w:val="00BB335A"/>
    <w:rsid w:val="00BB6BF5"/>
    <w:rsid w:val="00BC2F2F"/>
    <w:rsid w:val="00BC30C3"/>
    <w:rsid w:val="00BC3CCF"/>
    <w:rsid w:val="00BC5EC2"/>
    <w:rsid w:val="00BD23D3"/>
    <w:rsid w:val="00BD2612"/>
    <w:rsid w:val="00BD2D7C"/>
    <w:rsid w:val="00BD4703"/>
    <w:rsid w:val="00BD4E00"/>
    <w:rsid w:val="00BD563A"/>
    <w:rsid w:val="00BD5A25"/>
    <w:rsid w:val="00BD5DCE"/>
    <w:rsid w:val="00BD6832"/>
    <w:rsid w:val="00BE09DB"/>
    <w:rsid w:val="00BE26E9"/>
    <w:rsid w:val="00BE5943"/>
    <w:rsid w:val="00BE5B51"/>
    <w:rsid w:val="00BE678C"/>
    <w:rsid w:val="00BF0758"/>
    <w:rsid w:val="00BF23AB"/>
    <w:rsid w:val="00BF28E6"/>
    <w:rsid w:val="00BF36D9"/>
    <w:rsid w:val="00BF3F0D"/>
    <w:rsid w:val="00BF56AD"/>
    <w:rsid w:val="00C00461"/>
    <w:rsid w:val="00C00830"/>
    <w:rsid w:val="00C019C3"/>
    <w:rsid w:val="00C01CDE"/>
    <w:rsid w:val="00C03EA8"/>
    <w:rsid w:val="00C04163"/>
    <w:rsid w:val="00C045F8"/>
    <w:rsid w:val="00C06155"/>
    <w:rsid w:val="00C07227"/>
    <w:rsid w:val="00C148C3"/>
    <w:rsid w:val="00C14926"/>
    <w:rsid w:val="00C16CC2"/>
    <w:rsid w:val="00C2056C"/>
    <w:rsid w:val="00C24D02"/>
    <w:rsid w:val="00C301D8"/>
    <w:rsid w:val="00C30986"/>
    <w:rsid w:val="00C311FD"/>
    <w:rsid w:val="00C360EC"/>
    <w:rsid w:val="00C3769D"/>
    <w:rsid w:val="00C40166"/>
    <w:rsid w:val="00C45800"/>
    <w:rsid w:val="00C50C23"/>
    <w:rsid w:val="00C5299B"/>
    <w:rsid w:val="00C543E4"/>
    <w:rsid w:val="00C547EE"/>
    <w:rsid w:val="00C6305A"/>
    <w:rsid w:val="00C64339"/>
    <w:rsid w:val="00C66ABA"/>
    <w:rsid w:val="00C66CA9"/>
    <w:rsid w:val="00C67189"/>
    <w:rsid w:val="00C7343A"/>
    <w:rsid w:val="00C757B8"/>
    <w:rsid w:val="00C80D9A"/>
    <w:rsid w:val="00C8182D"/>
    <w:rsid w:val="00C84B8D"/>
    <w:rsid w:val="00C8731A"/>
    <w:rsid w:val="00C9060B"/>
    <w:rsid w:val="00C90F6B"/>
    <w:rsid w:val="00C933BB"/>
    <w:rsid w:val="00C948FB"/>
    <w:rsid w:val="00C950BD"/>
    <w:rsid w:val="00C9589D"/>
    <w:rsid w:val="00C96A71"/>
    <w:rsid w:val="00CA0649"/>
    <w:rsid w:val="00CA1245"/>
    <w:rsid w:val="00CA31E8"/>
    <w:rsid w:val="00CB117C"/>
    <w:rsid w:val="00CB21DD"/>
    <w:rsid w:val="00CB7A5E"/>
    <w:rsid w:val="00CC17DB"/>
    <w:rsid w:val="00CC236E"/>
    <w:rsid w:val="00CC2C0C"/>
    <w:rsid w:val="00CC6646"/>
    <w:rsid w:val="00CC6A31"/>
    <w:rsid w:val="00CD5799"/>
    <w:rsid w:val="00CD6634"/>
    <w:rsid w:val="00CD6EA6"/>
    <w:rsid w:val="00CD78D7"/>
    <w:rsid w:val="00CD7B0F"/>
    <w:rsid w:val="00CE1F4D"/>
    <w:rsid w:val="00CE30E3"/>
    <w:rsid w:val="00CE6E7E"/>
    <w:rsid w:val="00CF1C0F"/>
    <w:rsid w:val="00CF23E4"/>
    <w:rsid w:val="00D00718"/>
    <w:rsid w:val="00D01A1D"/>
    <w:rsid w:val="00D02622"/>
    <w:rsid w:val="00D02D89"/>
    <w:rsid w:val="00D07709"/>
    <w:rsid w:val="00D10BBB"/>
    <w:rsid w:val="00D122E5"/>
    <w:rsid w:val="00D13A9D"/>
    <w:rsid w:val="00D16800"/>
    <w:rsid w:val="00D1767D"/>
    <w:rsid w:val="00D230CC"/>
    <w:rsid w:val="00D273CA"/>
    <w:rsid w:val="00D3167D"/>
    <w:rsid w:val="00D31779"/>
    <w:rsid w:val="00D32569"/>
    <w:rsid w:val="00D340F7"/>
    <w:rsid w:val="00D56E49"/>
    <w:rsid w:val="00D57AEE"/>
    <w:rsid w:val="00D60FA1"/>
    <w:rsid w:val="00D61378"/>
    <w:rsid w:val="00D6232B"/>
    <w:rsid w:val="00D627EE"/>
    <w:rsid w:val="00D71505"/>
    <w:rsid w:val="00D754FB"/>
    <w:rsid w:val="00D7730A"/>
    <w:rsid w:val="00D8401D"/>
    <w:rsid w:val="00D878AE"/>
    <w:rsid w:val="00D93103"/>
    <w:rsid w:val="00D938FF"/>
    <w:rsid w:val="00D94378"/>
    <w:rsid w:val="00D97A0C"/>
    <w:rsid w:val="00DA0FDB"/>
    <w:rsid w:val="00DA266B"/>
    <w:rsid w:val="00DA4BB9"/>
    <w:rsid w:val="00DA7831"/>
    <w:rsid w:val="00DB4B6E"/>
    <w:rsid w:val="00DB57F2"/>
    <w:rsid w:val="00DB5FDC"/>
    <w:rsid w:val="00DC4049"/>
    <w:rsid w:val="00DC4162"/>
    <w:rsid w:val="00DC5A83"/>
    <w:rsid w:val="00DC5CAD"/>
    <w:rsid w:val="00DC7E16"/>
    <w:rsid w:val="00DD3E3E"/>
    <w:rsid w:val="00DD5E1C"/>
    <w:rsid w:val="00DD7D9D"/>
    <w:rsid w:val="00DE010A"/>
    <w:rsid w:val="00DE2E0C"/>
    <w:rsid w:val="00DE77CF"/>
    <w:rsid w:val="00DF1625"/>
    <w:rsid w:val="00E0435B"/>
    <w:rsid w:val="00E12199"/>
    <w:rsid w:val="00E13902"/>
    <w:rsid w:val="00E145C6"/>
    <w:rsid w:val="00E14DC1"/>
    <w:rsid w:val="00E30570"/>
    <w:rsid w:val="00E30F25"/>
    <w:rsid w:val="00E322A6"/>
    <w:rsid w:val="00E32FA6"/>
    <w:rsid w:val="00E33326"/>
    <w:rsid w:val="00E339D3"/>
    <w:rsid w:val="00E37310"/>
    <w:rsid w:val="00E40CA4"/>
    <w:rsid w:val="00E42C23"/>
    <w:rsid w:val="00E43C0F"/>
    <w:rsid w:val="00E43F1D"/>
    <w:rsid w:val="00E51532"/>
    <w:rsid w:val="00E52529"/>
    <w:rsid w:val="00E55477"/>
    <w:rsid w:val="00E55941"/>
    <w:rsid w:val="00E55CA1"/>
    <w:rsid w:val="00E56B1E"/>
    <w:rsid w:val="00E6047B"/>
    <w:rsid w:val="00E67030"/>
    <w:rsid w:val="00E70CF3"/>
    <w:rsid w:val="00E745F6"/>
    <w:rsid w:val="00E763F6"/>
    <w:rsid w:val="00E85F1F"/>
    <w:rsid w:val="00E90951"/>
    <w:rsid w:val="00E936E0"/>
    <w:rsid w:val="00E93B05"/>
    <w:rsid w:val="00E93F9B"/>
    <w:rsid w:val="00E963ED"/>
    <w:rsid w:val="00EA01BA"/>
    <w:rsid w:val="00EA040E"/>
    <w:rsid w:val="00EA1FDD"/>
    <w:rsid w:val="00EA2F27"/>
    <w:rsid w:val="00EB1B79"/>
    <w:rsid w:val="00EB7D48"/>
    <w:rsid w:val="00EC11E6"/>
    <w:rsid w:val="00EC2EFE"/>
    <w:rsid w:val="00ED03CA"/>
    <w:rsid w:val="00ED0F2B"/>
    <w:rsid w:val="00ED354D"/>
    <w:rsid w:val="00ED588A"/>
    <w:rsid w:val="00EE162D"/>
    <w:rsid w:val="00EE2410"/>
    <w:rsid w:val="00EE2F59"/>
    <w:rsid w:val="00EE7DA2"/>
    <w:rsid w:val="00EF10F1"/>
    <w:rsid w:val="00EF1280"/>
    <w:rsid w:val="00EF3ED0"/>
    <w:rsid w:val="00F00CE9"/>
    <w:rsid w:val="00F0148C"/>
    <w:rsid w:val="00F057A6"/>
    <w:rsid w:val="00F126E4"/>
    <w:rsid w:val="00F169CC"/>
    <w:rsid w:val="00F205BD"/>
    <w:rsid w:val="00F21E8E"/>
    <w:rsid w:val="00F267F6"/>
    <w:rsid w:val="00F42230"/>
    <w:rsid w:val="00F43E61"/>
    <w:rsid w:val="00F516AF"/>
    <w:rsid w:val="00F54C03"/>
    <w:rsid w:val="00F602EC"/>
    <w:rsid w:val="00F60FAC"/>
    <w:rsid w:val="00F61DB6"/>
    <w:rsid w:val="00F65CD3"/>
    <w:rsid w:val="00F71359"/>
    <w:rsid w:val="00F871D4"/>
    <w:rsid w:val="00F91B94"/>
    <w:rsid w:val="00F96087"/>
    <w:rsid w:val="00F96152"/>
    <w:rsid w:val="00F9660E"/>
    <w:rsid w:val="00FA44B9"/>
    <w:rsid w:val="00FA4C90"/>
    <w:rsid w:val="00FA60E9"/>
    <w:rsid w:val="00FA727E"/>
    <w:rsid w:val="00FA75D5"/>
    <w:rsid w:val="00FB17F0"/>
    <w:rsid w:val="00FB18F3"/>
    <w:rsid w:val="00FB513B"/>
    <w:rsid w:val="00FB7508"/>
    <w:rsid w:val="00FC1277"/>
    <w:rsid w:val="00FC34A2"/>
    <w:rsid w:val="00FC389C"/>
    <w:rsid w:val="00FD456F"/>
    <w:rsid w:val="00FD7F89"/>
    <w:rsid w:val="00FE0837"/>
    <w:rsid w:val="00FE3484"/>
    <w:rsid w:val="00FF2DBC"/>
    <w:rsid w:val="00FF5BDC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D13A9D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3A9D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263A92"/>
  </w:style>
  <w:style w:type="paragraph" w:styleId="Revision">
    <w:name w:val="Revision"/>
    <w:hidden/>
    <w:uiPriority w:val="99"/>
    <w:semiHidden/>
    <w:rsid w:val="00747CAA"/>
    <w:pPr>
      <w:spacing w:after="0" w:line="240" w:lineRule="auto"/>
    </w:pPr>
  </w:style>
  <w:style w:type="paragraph" w:customStyle="1" w:styleId="Normal2">
    <w:name w:val="Normal 2"/>
    <w:basedOn w:val="Normal"/>
    <w:link w:val="Normal2Char"/>
    <w:autoRedefine/>
    <w:qFormat/>
    <w:rsid w:val="00BD4703"/>
    <w:pPr>
      <w:bidi/>
      <w:spacing w:before="120" w:after="120" w:line="276" w:lineRule="auto"/>
    </w:pPr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customStyle="1" w:styleId="Normal2Char">
    <w:name w:val="Normal 2 Char"/>
    <w:basedOn w:val="DefaultParagraphFont"/>
    <w:link w:val="Normal2"/>
    <w:rsid w:val="00BD4703"/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0B9B15091E4563BD2CC5D26917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5D1ED-C42F-425B-B64C-4C42A210CF74}"/>
      </w:docPartPr>
      <w:docPartBody>
        <w:p w:rsidR="00486223" w:rsidRDefault="00754AC8" w:rsidP="00754AC8">
          <w:pPr>
            <w:pStyle w:val="6E0B9B15091E4563BD2CC5D26917833E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E61C8F33B95641F0B8B1B0830E85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BDDF-F795-4E8D-BE21-F9E7C5DD6C12}"/>
      </w:docPartPr>
      <w:docPartBody>
        <w:p w:rsidR="00486223" w:rsidRDefault="00754AC8" w:rsidP="00754AC8">
          <w:pPr>
            <w:pStyle w:val="E61C8F33B95641F0B8B1B0830E85F871"/>
          </w:pPr>
          <w:r w:rsidRPr="002C6AEA">
            <w:rPr>
              <w:rStyle w:val="PlaceholderText"/>
            </w:rPr>
            <w:t>Click here to enter text.</w:t>
          </w:r>
        </w:p>
      </w:docPartBody>
    </w:docPart>
    <w:docPart>
      <w:docPartPr>
        <w:name w:val="73A83A1AFB8A4276B3881A1451223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B3044-FC2B-4CF2-8EB4-33ABDCB61D9A}"/>
      </w:docPartPr>
      <w:docPartBody>
        <w:p w:rsidR="00486223" w:rsidRDefault="00754AC8" w:rsidP="00754AC8">
          <w:pPr>
            <w:pStyle w:val="73A83A1AFB8A4276B3881A1451223DEC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C7DC13A315C447C2BEA7A57AB6AF1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2D2C-51EF-4218-B01B-751A8F2B002F}"/>
      </w:docPartPr>
      <w:docPartBody>
        <w:p w:rsidR="00486223" w:rsidRDefault="00754AC8" w:rsidP="00754AC8">
          <w:pPr>
            <w:pStyle w:val="C7DC13A315C447C2BEA7A57AB6AF11E0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  <w:docPart>
      <w:docPartPr>
        <w:name w:val="EF338F127D26407B99676355E38A9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79FC3-C9C9-4DB9-8444-3DC2E89E7DCC}"/>
      </w:docPartPr>
      <w:docPartBody>
        <w:p w:rsidR="00486223" w:rsidRDefault="00754AC8" w:rsidP="00754AC8">
          <w:pPr>
            <w:pStyle w:val="EF338F127D26407B99676355E38A9FF1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6A71E54365094D89B4A3157C5CC1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64289-EA01-44F4-BF5D-4631C1F419C7}"/>
      </w:docPartPr>
      <w:docPartBody>
        <w:p w:rsidR="00486223" w:rsidRDefault="00754AC8" w:rsidP="00754AC8">
          <w:pPr>
            <w:pStyle w:val="6A71E54365094D89B4A3157C5CC13574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C613B49AD324FF79B61A346C945E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1923D-6932-47FB-BF45-8C239AE14788}"/>
      </w:docPartPr>
      <w:docPartBody>
        <w:p w:rsidR="00486223" w:rsidRDefault="00754AC8" w:rsidP="00754AC8">
          <w:pPr>
            <w:pStyle w:val="4C613B49AD324FF79B61A346C945EC23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Arial"/>
    <w:panose1 w:val="00000000000000000000"/>
    <w:charset w:val="00"/>
    <w:family w:val="swiss"/>
    <w:notTrueType/>
    <w:pitch w:val="variable"/>
    <w:sig w:usb0="8000A0AF" w:usb1="D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058DA"/>
    <w:rsid w:val="000133B0"/>
    <w:rsid w:val="00017346"/>
    <w:rsid w:val="0004008D"/>
    <w:rsid w:val="000566CA"/>
    <w:rsid w:val="000C1996"/>
    <w:rsid w:val="000C717F"/>
    <w:rsid w:val="000E5FCE"/>
    <w:rsid w:val="000E7AA0"/>
    <w:rsid w:val="00107198"/>
    <w:rsid w:val="001406DA"/>
    <w:rsid w:val="00152049"/>
    <w:rsid w:val="00152F2A"/>
    <w:rsid w:val="001538C1"/>
    <w:rsid w:val="00162524"/>
    <w:rsid w:val="00182A50"/>
    <w:rsid w:val="00185926"/>
    <w:rsid w:val="00187AC5"/>
    <w:rsid w:val="00192A0D"/>
    <w:rsid w:val="00193B03"/>
    <w:rsid w:val="001C7AD4"/>
    <w:rsid w:val="001D6E08"/>
    <w:rsid w:val="002774EC"/>
    <w:rsid w:val="00294150"/>
    <w:rsid w:val="00295C8F"/>
    <w:rsid w:val="002A111A"/>
    <w:rsid w:val="002C2CEB"/>
    <w:rsid w:val="003016D0"/>
    <w:rsid w:val="003974F5"/>
    <w:rsid w:val="003A0C13"/>
    <w:rsid w:val="003A5D6C"/>
    <w:rsid w:val="003C6B07"/>
    <w:rsid w:val="003D058C"/>
    <w:rsid w:val="00407A2E"/>
    <w:rsid w:val="004267CD"/>
    <w:rsid w:val="00454B33"/>
    <w:rsid w:val="00463082"/>
    <w:rsid w:val="00486223"/>
    <w:rsid w:val="0048705E"/>
    <w:rsid w:val="00571EE9"/>
    <w:rsid w:val="005738D6"/>
    <w:rsid w:val="005908D5"/>
    <w:rsid w:val="0059191B"/>
    <w:rsid w:val="005B1938"/>
    <w:rsid w:val="005B773D"/>
    <w:rsid w:val="005D200A"/>
    <w:rsid w:val="005D4F61"/>
    <w:rsid w:val="006442B5"/>
    <w:rsid w:val="00660DD7"/>
    <w:rsid w:val="00664719"/>
    <w:rsid w:val="0067784A"/>
    <w:rsid w:val="006A4A26"/>
    <w:rsid w:val="006B46E1"/>
    <w:rsid w:val="006C06DA"/>
    <w:rsid w:val="00721343"/>
    <w:rsid w:val="00732485"/>
    <w:rsid w:val="007467A5"/>
    <w:rsid w:val="00754AC8"/>
    <w:rsid w:val="007651E4"/>
    <w:rsid w:val="007A7236"/>
    <w:rsid w:val="007B5AA4"/>
    <w:rsid w:val="007E263C"/>
    <w:rsid w:val="008120A6"/>
    <w:rsid w:val="00824DE9"/>
    <w:rsid w:val="008304DE"/>
    <w:rsid w:val="008456C1"/>
    <w:rsid w:val="008552B3"/>
    <w:rsid w:val="008751C3"/>
    <w:rsid w:val="00895CCE"/>
    <w:rsid w:val="008976B4"/>
    <w:rsid w:val="008A0884"/>
    <w:rsid w:val="008A2FAB"/>
    <w:rsid w:val="008B1B14"/>
    <w:rsid w:val="008D438B"/>
    <w:rsid w:val="008E5D66"/>
    <w:rsid w:val="008F7A56"/>
    <w:rsid w:val="00901C65"/>
    <w:rsid w:val="0090675E"/>
    <w:rsid w:val="00926063"/>
    <w:rsid w:val="009262F9"/>
    <w:rsid w:val="00953BB1"/>
    <w:rsid w:val="00972CF1"/>
    <w:rsid w:val="009A0323"/>
    <w:rsid w:val="009E5220"/>
    <w:rsid w:val="009F7EFC"/>
    <w:rsid w:val="00A042A7"/>
    <w:rsid w:val="00A242CD"/>
    <w:rsid w:val="00A70BFB"/>
    <w:rsid w:val="00A73904"/>
    <w:rsid w:val="00A9043A"/>
    <w:rsid w:val="00AF5654"/>
    <w:rsid w:val="00AF66DE"/>
    <w:rsid w:val="00B1139C"/>
    <w:rsid w:val="00B53A38"/>
    <w:rsid w:val="00B8557E"/>
    <w:rsid w:val="00BC4F3A"/>
    <w:rsid w:val="00BE2627"/>
    <w:rsid w:val="00C02A5E"/>
    <w:rsid w:val="00C07A85"/>
    <w:rsid w:val="00C26F74"/>
    <w:rsid w:val="00C62EB2"/>
    <w:rsid w:val="00C92C5B"/>
    <w:rsid w:val="00CC50FF"/>
    <w:rsid w:val="00CF608A"/>
    <w:rsid w:val="00D260A5"/>
    <w:rsid w:val="00D30312"/>
    <w:rsid w:val="00D304E7"/>
    <w:rsid w:val="00D75C65"/>
    <w:rsid w:val="00D90426"/>
    <w:rsid w:val="00DC0CF1"/>
    <w:rsid w:val="00DC4ED7"/>
    <w:rsid w:val="00DD303D"/>
    <w:rsid w:val="00E101DF"/>
    <w:rsid w:val="00E35F40"/>
    <w:rsid w:val="00E90B48"/>
    <w:rsid w:val="00E93E13"/>
    <w:rsid w:val="00ED3ED4"/>
    <w:rsid w:val="00EF0A23"/>
    <w:rsid w:val="00EF1E42"/>
    <w:rsid w:val="00EF2F5E"/>
    <w:rsid w:val="00F06ACE"/>
    <w:rsid w:val="00F10453"/>
    <w:rsid w:val="00F3143C"/>
    <w:rsid w:val="00F55064"/>
    <w:rsid w:val="00F61EDA"/>
    <w:rsid w:val="00F74975"/>
    <w:rsid w:val="00FB7754"/>
    <w:rsid w:val="00FD2F37"/>
    <w:rsid w:val="00FD753B"/>
    <w:rsid w:val="00FE5F3D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AC8"/>
  </w:style>
  <w:style w:type="paragraph" w:customStyle="1" w:styleId="6E0B9B15091E4563BD2CC5D26917833E">
    <w:name w:val="6E0B9B15091E4563BD2CC5D26917833E"/>
    <w:rsid w:val="00754AC8"/>
    <w:rPr>
      <w:lang w:eastAsia="en-US"/>
    </w:rPr>
  </w:style>
  <w:style w:type="paragraph" w:customStyle="1" w:styleId="E61C8F33B95641F0B8B1B0830E85F871">
    <w:name w:val="E61C8F33B95641F0B8B1B0830E85F871"/>
    <w:rsid w:val="00754AC8"/>
    <w:rPr>
      <w:lang w:eastAsia="en-US"/>
    </w:rPr>
  </w:style>
  <w:style w:type="paragraph" w:customStyle="1" w:styleId="73A83A1AFB8A4276B3881A1451223DEC">
    <w:name w:val="73A83A1AFB8A4276B3881A1451223DEC"/>
    <w:rsid w:val="00754AC8"/>
    <w:rPr>
      <w:lang w:eastAsia="en-US"/>
    </w:rPr>
  </w:style>
  <w:style w:type="paragraph" w:customStyle="1" w:styleId="C7DC13A315C447C2BEA7A57AB6AF11E0">
    <w:name w:val="C7DC13A315C447C2BEA7A57AB6AF11E0"/>
    <w:rsid w:val="00754AC8"/>
    <w:rPr>
      <w:lang w:eastAsia="en-US"/>
    </w:rPr>
  </w:style>
  <w:style w:type="paragraph" w:customStyle="1" w:styleId="EF338F127D26407B99676355E38A9FF1">
    <w:name w:val="EF338F127D26407B99676355E38A9FF1"/>
    <w:rsid w:val="00754AC8"/>
    <w:rPr>
      <w:lang w:eastAsia="en-US"/>
    </w:rPr>
  </w:style>
  <w:style w:type="paragraph" w:customStyle="1" w:styleId="6A71E54365094D89B4A3157C5CC13574">
    <w:name w:val="6A71E54365094D89B4A3157C5CC13574"/>
    <w:rsid w:val="00754AC8"/>
    <w:rPr>
      <w:lang w:eastAsia="en-US"/>
    </w:rPr>
  </w:style>
  <w:style w:type="paragraph" w:customStyle="1" w:styleId="4C613B49AD324FF79B61A346C945EC23">
    <w:name w:val="4C613B49AD324FF79B61A346C945EC23"/>
    <w:rsid w:val="00754AC8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E4659-80DB-42BE-9B05-C70F83B207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BD16C0-FAC9-4943-A460-243516B4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SITE_RESTRICTED </cp:keywords>
  <dc:description/>
  <cp:lastModifiedBy/>
  <cp:revision>1</cp:revision>
  <dcterms:created xsi:type="dcterms:W3CDTF">2023-08-16T11:53:00Z</dcterms:created>
  <dcterms:modified xsi:type="dcterms:W3CDTF">2023-08-28T09:05:00Z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4e8ee733-8e47-4d82-ad5d-5a4f17e37b27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policy="62ce6783-82ea-4750-803b-31d9c1323077" origin="userSelected" xmlns="http://www.boldonj</vt:lpwstr>
  </property>
  <property fmtid="{D5CDD505-2E9C-101B-9397-08002B2CF9AE}" pid="4" name="bjDocumentLabelXML-0">
    <vt:lpwstr>ames.com/2008/01/sie/internal/label"&gt;&lt;element uid="id_classification_generalbusiness" value="" /&gt;&lt;element uid="99bb89ad-dae9-45ff-a46a-612dfdbe704a" value="" /&gt;&lt;/sisl&gt;</vt:lpwstr>
  </property>
  <property fmtid="{D5CDD505-2E9C-101B-9397-08002B2CF9AE}" pid="5" name="bjDocumentSecurityLabel">
    <vt:lpwstr>RESTRICTED </vt:lpwstr>
  </property>
  <property fmtid="{D5CDD505-2E9C-101B-9397-08002B2CF9AE}" pid="6" name="bjClsUserRVM">
    <vt:lpwstr>[]</vt:lpwstr>
  </property>
  <property fmtid="{D5CDD505-2E9C-101B-9397-08002B2CF9AE}" pid="7" name="bjHeaderBothDocProperty">
    <vt:lpwstr>RESTRICTED </vt:lpwstr>
  </property>
  <property fmtid="{D5CDD505-2E9C-101B-9397-08002B2CF9AE}" pid="8" name="bjHeaderFirstPageDocProperty">
    <vt:lpwstr>RESTRICTED </vt:lpwstr>
  </property>
  <property fmtid="{D5CDD505-2E9C-101B-9397-08002B2CF9AE}" pid="9" name="bjHeaderEvenPageDocProperty">
    <vt:lpwstr>RESTRICTED </vt:lpwstr>
  </property>
  <property fmtid="{D5CDD505-2E9C-101B-9397-08002B2CF9AE}" pid="10" name="bjSaver">
    <vt:lpwstr>IwT7Xx6XzoCzC6nY20oU7qOq2a+Nx/Xa</vt:lpwstr>
  </property>
</Properties>
</file>